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E5F" w:rsidRPr="00374204" w:rsidRDefault="00210E5F" w:rsidP="00210E5F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val="sr-Cyrl-CS"/>
        </w:rPr>
      </w:pPr>
      <w:r w:rsidRPr="00374204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На  основу  члана </w:t>
      </w:r>
      <w:r w:rsidRPr="00374204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92. и члана 97. став 4. Закона о планирању и изградњи </w:t>
      </w:r>
      <w:r w:rsidRPr="00374204">
        <w:rPr>
          <w:rFonts w:ascii="Arial" w:eastAsia="Times New Roman" w:hAnsi="Arial" w:cs="Arial"/>
          <w:bCs/>
          <w:sz w:val="24"/>
          <w:szCs w:val="24"/>
          <w:lang w:val="sr-Cyrl-CS"/>
        </w:rPr>
        <w:t>(„Службени гласник РС'', бр. 72/2009, 81/2009-исправка, 64/2010 - одлука УС, 24/2011, 121/2012, 42/2013 – одлука УС, 50/2013- одлука УС, 98/2013 – одлука УС ,132/2014…9/2020)</w:t>
      </w:r>
      <w:r w:rsidRPr="00374204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и члана  40.</w:t>
      </w:r>
      <w:r w:rsidRPr="00374204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Статута општине </w:t>
      </w:r>
      <w:proofErr w:type="spellStart"/>
      <w:r w:rsidRPr="00374204">
        <w:rPr>
          <w:rFonts w:ascii="Arial" w:eastAsia="Times New Roman" w:hAnsi="Arial" w:cs="Arial"/>
          <w:bCs/>
          <w:sz w:val="24"/>
          <w:szCs w:val="24"/>
          <w:lang w:val="sr-Cyrl-CS"/>
        </w:rPr>
        <w:t>Чајетина</w:t>
      </w:r>
      <w:proofErr w:type="spellEnd"/>
      <w:r w:rsidRPr="00374204">
        <w:rPr>
          <w:rFonts w:ascii="Arial" w:eastAsia="Times New Roman" w:hAnsi="Arial" w:cs="Arial"/>
          <w:bCs/>
          <w:sz w:val="24"/>
          <w:szCs w:val="24"/>
          <w:lang w:val="sr-Cyrl-RS"/>
        </w:rPr>
        <w:t>, („Службени лист</w:t>
      </w:r>
      <w:r w:rsidRPr="0037420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374204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општине </w:t>
      </w:r>
      <w:proofErr w:type="spellStart"/>
      <w:r w:rsidRPr="00374204">
        <w:rPr>
          <w:rFonts w:ascii="Arial" w:eastAsia="Times New Roman" w:hAnsi="Arial" w:cs="Arial"/>
          <w:bCs/>
          <w:sz w:val="24"/>
          <w:szCs w:val="24"/>
          <w:lang w:val="sr-Cyrl-RS"/>
        </w:rPr>
        <w:t>Чајетина</w:t>
      </w:r>
      <w:proofErr w:type="spellEnd"/>
      <w:r w:rsidRPr="00374204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“  бр.2/2019 )  </w:t>
      </w:r>
      <w:r w:rsidRPr="00374204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Скупштина општине </w:t>
      </w:r>
      <w:proofErr w:type="spellStart"/>
      <w:r w:rsidRPr="00374204">
        <w:rPr>
          <w:rFonts w:ascii="Arial" w:eastAsia="Times New Roman" w:hAnsi="Arial" w:cs="Arial"/>
          <w:bCs/>
          <w:sz w:val="24"/>
          <w:szCs w:val="24"/>
          <w:lang w:val="sr-Cyrl-CS"/>
        </w:rPr>
        <w:t>Чајетина</w:t>
      </w:r>
      <w:proofErr w:type="spellEnd"/>
      <w:r w:rsidRPr="00374204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на седници одржаној </w:t>
      </w:r>
      <w:r w:rsidRPr="00374204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25. августа </w:t>
      </w:r>
      <w:r w:rsidRPr="00374204">
        <w:rPr>
          <w:rFonts w:ascii="Arial" w:eastAsia="Times New Roman" w:hAnsi="Arial" w:cs="Arial"/>
          <w:bCs/>
          <w:sz w:val="24"/>
          <w:szCs w:val="24"/>
          <w:lang w:val="sr-Cyrl-CS"/>
        </w:rPr>
        <w:t>20</w:t>
      </w:r>
      <w:r w:rsidRPr="00374204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22 </w:t>
      </w:r>
      <w:r w:rsidRPr="00374204">
        <w:rPr>
          <w:rFonts w:ascii="Arial" w:eastAsia="Times New Roman" w:hAnsi="Arial" w:cs="Arial"/>
          <w:bCs/>
          <w:sz w:val="24"/>
          <w:szCs w:val="24"/>
          <w:lang w:val="sr-Cyrl-CS"/>
        </w:rPr>
        <w:t>. године</w:t>
      </w:r>
      <w:r w:rsidRPr="00374204">
        <w:rPr>
          <w:rFonts w:ascii="Arial" w:eastAsia="Times New Roman" w:hAnsi="Arial" w:cs="Arial"/>
          <w:bCs/>
          <w:sz w:val="24"/>
          <w:szCs w:val="24"/>
          <w:lang w:val="sr-Cyrl-RS"/>
        </w:rPr>
        <w:t>,</w:t>
      </w:r>
      <w:r w:rsidRPr="00374204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 донела је</w:t>
      </w:r>
    </w:p>
    <w:p w:rsidR="00210E5F" w:rsidRPr="00374204" w:rsidRDefault="00210E5F" w:rsidP="00210E5F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val="sr-Cyrl-RS"/>
        </w:rPr>
      </w:pPr>
    </w:p>
    <w:p w:rsidR="00210E5F" w:rsidRPr="00374204" w:rsidRDefault="00210E5F" w:rsidP="00210E5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r-Latn-CS"/>
        </w:rPr>
      </w:pPr>
      <w:r w:rsidRPr="00374204">
        <w:rPr>
          <w:rFonts w:ascii="Arial" w:eastAsia="Times New Roman" w:hAnsi="Arial" w:cs="Arial"/>
          <w:b/>
          <w:sz w:val="28"/>
          <w:szCs w:val="28"/>
          <w:lang w:val="sr-Cyrl-RS" w:eastAsia="sr-Latn-CS"/>
        </w:rPr>
        <w:t xml:space="preserve">  </w:t>
      </w:r>
      <w:r w:rsidRPr="00374204">
        <w:rPr>
          <w:rFonts w:ascii="Arial" w:eastAsia="Times New Roman" w:hAnsi="Arial" w:cs="Arial"/>
          <w:b/>
          <w:sz w:val="28"/>
          <w:szCs w:val="28"/>
          <w:lang w:eastAsia="sr-Latn-CS"/>
        </w:rPr>
        <w:t>ОДЛУК</w:t>
      </w:r>
      <w:r w:rsidRPr="00374204">
        <w:rPr>
          <w:rFonts w:ascii="Arial" w:eastAsia="Times New Roman" w:hAnsi="Arial" w:cs="Arial"/>
          <w:b/>
          <w:sz w:val="28"/>
          <w:szCs w:val="28"/>
          <w:lang w:val="sr-Cyrl-CS" w:eastAsia="sr-Latn-CS"/>
        </w:rPr>
        <w:t>У</w:t>
      </w:r>
      <w:r w:rsidRPr="00374204">
        <w:rPr>
          <w:rFonts w:ascii="Arial" w:eastAsia="Times New Roman" w:hAnsi="Arial" w:cs="Arial"/>
          <w:b/>
          <w:sz w:val="28"/>
          <w:szCs w:val="28"/>
          <w:lang w:eastAsia="sr-Latn-CS"/>
        </w:rPr>
        <w:t xml:space="preserve">  О</w:t>
      </w:r>
    </w:p>
    <w:p w:rsidR="00210E5F" w:rsidRPr="00374204" w:rsidRDefault="00210E5F" w:rsidP="00210E5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RS" w:eastAsia="sr-Latn-CS"/>
        </w:rPr>
      </w:pPr>
      <w:r w:rsidRPr="00374204">
        <w:rPr>
          <w:rFonts w:ascii="Arial" w:eastAsia="Times New Roman" w:hAnsi="Arial" w:cs="Arial"/>
          <w:b/>
          <w:sz w:val="28"/>
          <w:szCs w:val="28"/>
          <w:lang w:val="sr-Cyrl-RS" w:eastAsia="sr-Latn-CS"/>
        </w:rPr>
        <w:t xml:space="preserve">УРЕЂИВАЊУ ГРАЂЕВИНСКОГ ЗЕМЉИШТА СРЕДСТВИМА ИНВЕСТИТОРА ПД ЗА ТУРИЗАМ И УГОСТИТЕЉСТВО </w:t>
      </w:r>
      <w:r w:rsidRPr="00374204">
        <w:rPr>
          <w:rFonts w:ascii="Arial" w:eastAsia="Times New Roman" w:hAnsi="Arial" w:cs="Arial"/>
          <w:b/>
          <w:sz w:val="28"/>
          <w:szCs w:val="28"/>
          <w:lang w:eastAsia="sr-Latn-CS"/>
        </w:rPr>
        <w:t xml:space="preserve">„ALCO GROUP HOTELI“ </w:t>
      </w:r>
      <w:r w:rsidRPr="00374204">
        <w:rPr>
          <w:rFonts w:ascii="Arial" w:eastAsia="Times New Roman" w:hAnsi="Arial" w:cs="Arial"/>
          <w:b/>
          <w:sz w:val="28"/>
          <w:szCs w:val="28"/>
          <w:lang w:val="sr-Cyrl-RS" w:eastAsia="sr-Latn-CS"/>
        </w:rPr>
        <w:t xml:space="preserve"> ДОО БЕОГРАД - ДРУГИ ДЕО                                                                                                                                                                                                          </w:t>
      </w:r>
    </w:p>
    <w:p w:rsidR="00210E5F" w:rsidRPr="00374204" w:rsidRDefault="00210E5F" w:rsidP="00210E5F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sr-Cyrl-CS" w:eastAsia="sr-Latn-CS"/>
        </w:rPr>
      </w:pPr>
    </w:p>
    <w:p w:rsidR="00210E5F" w:rsidRPr="00374204" w:rsidRDefault="00210E5F" w:rsidP="00210E5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374204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1.</w:t>
      </w:r>
    </w:p>
    <w:p w:rsidR="00210E5F" w:rsidRPr="00374204" w:rsidRDefault="00210E5F" w:rsidP="00210E5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210E5F" w:rsidRPr="00374204" w:rsidRDefault="00210E5F" w:rsidP="00210E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 w:rsidRPr="00374204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>О</w:t>
      </w:r>
      <w:proofErr w:type="spellStart"/>
      <w:r w:rsidRPr="00374204">
        <w:rPr>
          <w:rFonts w:ascii="Arial" w:eastAsia="Times New Roman" w:hAnsi="Arial" w:cs="Arial"/>
          <w:bCs/>
          <w:sz w:val="24"/>
          <w:szCs w:val="24"/>
          <w:lang w:eastAsia="sr-Latn-CS"/>
        </w:rPr>
        <w:t>дл</w:t>
      </w:r>
      <w:r w:rsidRPr="00374204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>уком</w:t>
      </w:r>
      <w:proofErr w:type="spellEnd"/>
      <w:r w:rsidRPr="00374204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 </w:t>
      </w:r>
      <w:r w:rsidRPr="00374204">
        <w:rPr>
          <w:rFonts w:ascii="Arial" w:eastAsia="Times New Roman" w:hAnsi="Arial" w:cs="Arial"/>
          <w:bCs/>
          <w:sz w:val="24"/>
          <w:szCs w:val="24"/>
          <w:lang w:eastAsia="sr-Latn-CS"/>
        </w:rPr>
        <w:t xml:space="preserve">  о</w:t>
      </w:r>
      <w:r w:rsidRPr="00374204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 уређивању грађевинског земљишта средствима инвеститора ПД за туризам и угоститељство </w:t>
      </w:r>
      <w:r w:rsidRPr="00374204">
        <w:rPr>
          <w:rFonts w:ascii="Arial" w:eastAsia="Times New Roman" w:hAnsi="Arial" w:cs="Arial"/>
          <w:bCs/>
          <w:sz w:val="24"/>
          <w:szCs w:val="24"/>
          <w:lang w:eastAsia="sr-Latn-CS"/>
        </w:rPr>
        <w:t xml:space="preserve">„ALCO GROUP HOTELI“ </w:t>
      </w:r>
      <w:r w:rsidRPr="00374204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 ДОО Београд број 02-46/2021-01 од 01. априла 2021. године   предвиђено је да ће се извршити радови                                                                                                                                                                                                     </w:t>
      </w:r>
      <w:r w:rsidRPr="00374204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на постављању декоративног, сценског и функционалног осветљења Краљевог трга, језера са околним пешачким стазама и зеленим површинама у центру Златибора који су на основу достављених </w:t>
      </w:r>
      <w:proofErr w:type="spellStart"/>
      <w:r w:rsidRPr="00374204">
        <w:rPr>
          <w:rFonts w:ascii="Arial" w:eastAsia="Times New Roman" w:hAnsi="Arial" w:cs="Arial"/>
          <w:sz w:val="24"/>
          <w:szCs w:val="24"/>
          <w:lang w:val="sr-Cyrl-CS" w:eastAsia="sr-Latn-CS"/>
        </w:rPr>
        <w:t>предмера</w:t>
      </w:r>
      <w:proofErr w:type="spellEnd"/>
      <w:r w:rsidRPr="00374204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и предрачуна и извршене контроле цена и количина за предметне радове, били  укупне  вредности   </w:t>
      </w:r>
      <w:r w:rsidRPr="00374204">
        <w:rPr>
          <w:rFonts w:ascii="Arial" w:eastAsia="Times New Roman" w:hAnsi="Arial" w:cs="Arial"/>
          <w:bCs/>
          <w:sz w:val="24"/>
          <w:szCs w:val="24"/>
          <w:lang w:val="sr-Cyrl-CS" w:eastAsia="sr-Latn-CS"/>
        </w:rPr>
        <w:t>23.143.498,44</w:t>
      </w:r>
      <w:r w:rsidRPr="00374204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динара без припадајућег ПДВ-а.</w:t>
      </w:r>
    </w:p>
    <w:p w:rsidR="00210E5F" w:rsidRPr="00374204" w:rsidRDefault="00210E5F" w:rsidP="00210E5F">
      <w:pPr>
        <w:spacing w:before="240" w:after="0" w:line="240" w:lineRule="auto"/>
        <w:jc w:val="center"/>
        <w:outlineLvl w:val="4"/>
        <w:rPr>
          <w:rFonts w:ascii="Arial" w:eastAsia="Times New Roman" w:hAnsi="Arial" w:cs="Arial"/>
          <w:b/>
          <w:bCs/>
          <w:iCs/>
          <w:sz w:val="24"/>
          <w:szCs w:val="24"/>
          <w:lang w:val="sr-Cyrl-RS" w:eastAsia="sr-Latn-CS"/>
        </w:rPr>
      </w:pPr>
      <w:r w:rsidRPr="00374204">
        <w:rPr>
          <w:rFonts w:ascii="Arial" w:eastAsia="Times New Roman" w:hAnsi="Arial" w:cs="Arial"/>
          <w:b/>
          <w:bCs/>
          <w:iCs/>
          <w:sz w:val="24"/>
          <w:szCs w:val="24"/>
          <w:lang w:val="sr-Cyrl-RS" w:eastAsia="sr-Latn-CS"/>
        </w:rPr>
        <w:t>Члан 2.</w:t>
      </w:r>
    </w:p>
    <w:p w:rsidR="00210E5F" w:rsidRPr="00374204" w:rsidRDefault="00210E5F" w:rsidP="00210E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210E5F" w:rsidRPr="00374204" w:rsidRDefault="00210E5F" w:rsidP="00210E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 w:rsidRPr="00374204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 w:rsidRPr="00374204">
        <w:rPr>
          <w:rFonts w:ascii="Arial" w:eastAsia="Times New Roman" w:hAnsi="Arial" w:cs="Arial"/>
          <w:sz w:val="24"/>
          <w:szCs w:val="24"/>
          <w:lang w:val="sr-Cyrl-CS" w:eastAsia="sr-Latn-CS"/>
        </w:rPr>
        <w:tab/>
        <w:t>Инвеститор је  финансирао извођење наведених радова  доставио  коначна спецификација број 1/2021 заведена под бројем 400-433/2021 од 08.септембра 2021.године  којом  је утврђено да вредност радова износи 28.316.533,21 динар са ПДВ-ом и трошковима  надзора.</w:t>
      </w:r>
    </w:p>
    <w:p w:rsidR="00210E5F" w:rsidRPr="00374204" w:rsidRDefault="00210E5F" w:rsidP="00210E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 w:rsidRPr="00374204">
        <w:rPr>
          <w:rFonts w:ascii="Arial" w:eastAsia="Times New Roman" w:hAnsi="Arial" w:cs="Arial"/>
          <w:sz w:val="24"/>
          <w:szCs w:val="24"/>
          <w:lang w:val="sr-Cyrl-CS" w:eastAsia="sr-Latn-CS"/>
        </w:rPr>
        <w:tab/>
      </w:r>
    </w:p>
    <w:p w:rsidR="00210E5F" w:rsidRPr="00374204" w:rsidRDefault="00210E5F" w:rsidP="00210E5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374204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 xml:space="preserve">Члан 3. </w:t>
      </w:r>
    </w:p>
    <w:p w:rsidR="00210E5F" w:rsidRPr="00374204" w:rsidRDefault="00210E5F" w:rsidP="00210E5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210E5F" w:rsidRPr="00374204" w:rsidRDefault="00210E5F" w:rsidP="00210E5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374204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Инвеститор ПД за туризам и угоститељство </w:t>
      </w:r>
      <w:r w:rsidRPr="00374204">
        <w:rPr>
          <w:rFonts w:ascii="Arial" w:eastAsia="Times New Roman" w:hAnsi="Arial" w:cs="Arial"/>
          <w:sz w:val="24"/>
          <w:szCs w:val="24"/>
          <w:lang w:eastAsia="sr-Latn-CS"/>
        </w:rPr>
        <w:t>„ALCO GROUP</w:t>
      </w:r>
      <w:r w:rsidRPr="00374204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 w:rsidRPr="00374204">
        <w:rPr>
          <w:rFonts w:ascii="Arial" w:eastAsia="Times New Roman" w:hAnsi="Arial" w:cs="Arial"/>
          <w:sz w:val="24"/>
          <w:szCs w:val="24"/>
          <w:lang w:eastAsia="sr-Latn-CS"/>
        </w:rPr>
        <w:t xml:space="preserve">HOTELI“ </w:t>
      </w:r>
      <w:r w:rsidRPr="00374204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proofErr w:type="spellStart"/>
      <w:r w:rsidRPr="00374204">
        <w:rPr>
          <w:rFonts w:ascii="Arial" w:eastAsia="Times New Roman" w:hAnsi="Arial" w:cs="Arial"/>
          <w:sz w:val="24"/>
          <w:szCs w:val="24"/>
          <w:lang w:val="sr-Cyrl-RS" w:eastAsia="sr-Latn-CS"/>
        </w:rPr>
        <w:t>д.о.о</w:t>
      </w:r>
      <w:proofErr w:type="spellEnd"/>
      <w:r w:rsidRPr="00374204">
        <w:rPr>
          <w:rFonts w:ascii="Arial" w:eastAsia="Times New Roman" w:hAnsi="Arial" w:cs="Arial"/>
          <w:sz w:val="24"/>
          <w:szCs w:val="24"/>
          <w:lang w:val="sr-Cyrl-RS" w:eastAsia="sr-Latn-CS"/>
        </w:rPr>
        <w:t>. Београд – Чукарица, Пожешка 665 б, матични број: 21504734,</w:t>
      </w:r>
      <w:r w:rsidRPr="00374204">
        <w:rPr>
          <w:rFonts w:ascii="Arial" w:hAnsi="Arial" w:cs="Arial"/>
          <w:sz w:val="24"/>
          <w:szCs w:val="24"/>
          <w:lang w:val="sr-Cyrl-RS" w:eastAsia="sr-Latn-CS"/>
        </w:rPr>
        <w:t xml:space="preserve"> планира изградњу објекта</w:t>
      </w:r>
      <w:r w:rsidRPr="00374204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апартманског </w:t>
      </w:r>
      <w:proofErr w:type="spellStart"/>
      <w:r w:rsidRPr="00374204">
        <w:rPr>
          <w:rFonts w:ascii="Arial" w:eastAsia="Times New Roman" w:hAnsi="Arial" w:cs="Arial"/>
          <w:sz w:val="24"/>
          <w:szCs w:val="24"/>
          <w:lang w:val="sr-Cyrl-RS" w:eastAsia="sr-Latn-CS"/>
        </w:rPr>
        <w:t>депаданса</w:t>
      </w:r>
      <w:proofErr w:type="spellEnd"/>
      <w:r w:rsidRPr="00374204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хотела „</w:t>
      </w:r>
      <w:proofErr w:type="spellStart"/>
      <w:r w:rsidRPr="00374204">
        <w:rPr>
          <w:rFonts w:ascii="Arial" w:eastAsia="Times New Roman" w:hAnsi="Arial" w:cs="Arial"/>
          <w:sz w:val="24"/>
          <w:szCs w:val="24"/>
          <w:lang w:val="sr-Cyrl-RS" w:eastAsia="sr-Latn-CS"/>
        </w:rPr>
        <w:t>Торник</w:t>
      </w:r>
      <w:proofErr w:type="spellEnd"/>
      <w:r w:rsidRPr="00374204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“ у насељеном месту Златибор, на кат. парцели бр. 7310/35 КО </w:t>
      </w:r>
      <w:proofErr w:type="spellStart"/>
      <w:r w:rsidRPr="00374204">
        <w:rPr>
          <w:rFonts w:ascii="Arial" w:eastAsia="Times New Roman" w:hAnsi="Arial" w:cs="Arial"/>
          <w:sz w:val="24"/>
          <w:szCs w:val="24"/>
          <w:lang w:val="sr-Cyrl-RS" w:eastAsia="sr-Latn-CS"/>
        </w:rPr>
        <w:t>Чајетина</w:t>
      </w:r>
      <w:proofErr w:type="spellEnd"/>
      <w:r w:rsidRPr="00374204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, за који је утврђен  обрачун доприноса за уређивање грађевинског земљишта на износ од  52.766.476,00 динара укупно за две фазе. </w:t>
      </w:r>
    </w:p>
    <w:p w:rsidR="00210E5F" w:rsidRPr="00374204" w:rsidRDefault="00210E5F" w:rsidP="00210E5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374204">
        <w:rPr>
          <w:rFonts w:ascii="Arial" w:eastAsia="Times New Roman" w:hAnsi="Arial" w:cs="Arial"/>
          <w:sz w:val="28"/>
          <w:szCs w:val="28"/>
          <w:lang w:val="sr-Cyrl-RS" w:eastAsia="sr-Latn-CS"/>
        </w:rPr>
        <w:t xml:space="preserve">                                                                                                                                         </w:t>
      </w:r>
    </w:p>
    <w:p w:rsidR="00210E5F" w:rsidRPr="00374204" w:rsidRDefault="00210E5F" w:rsidP="00210E5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374204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4.</w:t>
      </w:r>
    </w:p>
    <w:p w:rsidR="00210E5F" w:rsidRPr="00374204" w:rsidRDefault="00210E5F" w:rsidP="00210E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210E5F" w:rsidRPr="00374204" w:rsidRDefault="00210E5F" w:rsidP="00210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374204">
        <w:rPr>
          <w:rFonts w:ascii="Arial" w:hAnsi="Arial" w:cs="Arial"/>
          <w:sz w:val="24"/>
          <w:szCs w:val="24"/>
          <w:lang w:val="sr-Cyrl-RS" w:eastAsia="sr-Latn-CS"/>
        </w:rPr>
        <w:t xml:space="preserve">Инвеститор је </w:t>
      </w:r>
      <w:r w:rsidRPr="00374204">
        <w:rPr>
          <w:rFonts w:ascii="Arial" w:eastAsia="Lucida Sans Unicode" w:hAnsi="Arial" w:cs="Arial"/>
          <w:sz w:val="24"/>
          <w:szCs w:val="24"/>
          <w:lang w:val="sr-Cyrl-RS"/>
        </w:rPr>
        <w:t xml:space="preserve">финансирао  извођење радова </w:t>
      </w:r>
      <w:proofErr w:type="spellStart"/>
      <w:r w:rsidRPr="00374204">
        <w:rPr>
          <w:rFonts w:ascii="Arial" w:eastAsia="Lucida Sans Unicode" w:hAnsi="Arial" w:cs="Arial"/>
          <w:sz w:val="24"/>
          <w:szCs w:val="24"/>
          <w:lang w:val="sr-Cyrl-RS"/>
        </w:rPr>
        <w:t>предвиђених</w:t>
      </w:r>
      <w:proofErr w:type="spellEnd"/>
      <w:r w:rsidRPr="00374204">
        <w:rPr>
          <w:rFonts w:ascii="Arial" w:eastAsia="Lucida Sans Unicode" w:hAnsi="Arial" w:cs="Arial"/>
          <w:sz w:val="24"/>
          <w:szCs w:val="24"/>
          <w:lang w:val="sr-Cyrl-RS"/>
        </w:rPr>
        <w:t xml:space="preserve">  претходном  одлуке број  02-46/2021- 01 од 01. априла 2021. године </w:t>
      </w:r>
      <w:r w:rsidRPr="00374204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 у износу од  28.316.533,21 динара што  представља  допринос за 3.747,77 м2 нето површине. Нето површина представља затворен простор  без умањења  из члана 15 .Одлуке о утврђивању доприноса  за уређивање грађевинског земљишта у етажи сутерена , приземља </w:t>
      </w:r>
      <w:r w:rsidRPr="00374204">
        <w:rPr>
          <w:rFonts w:ascii="Arial" w:eastAsia="Times New Roman" w:hAnsi="Arial" w:cs="Arial"/>
          <w:sz w:val="24"/>
          <w:szCs w:val="24"/>
          <w:lang w:val="sr-Cyrl-RS" w:eastAsia="sr-Latn-CS"/>
        </w:rPr>
        <w:lastRenderedPageBreak/>
        <w:t>првог спрата и дела другог спрата и неће се обрачунавати у првој фази приликом обрачуна доприноса  из напред наведених  разлога.</w:t>
      </w:r>
    </w:p>
    <w:p w:rsidR="00210E5F" w:rsidRPr="00374204" w:rsidRDefault="00210E5F" w:rsidP="00210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210E5F" w:rsidRPr="00374204" w:rsidRDefault="00210E5F" w:rsidP="00210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210E5F" w:rsidRPr="00374204" w:rsidRDefault="00210E5F" w:rsidP="00210E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sr-Latn-CS"/>
        </w:rPr>
      </w:pPr>
    </w:p>
    <w:p w:rsidR="00210E5F" w:rsidRPr="00374204" w:rsidRDefault="00210E5F" w:rsidP="00210E5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Lucida Sans Unicode" w:hAnsi="Arial" w:cs="Arial"/>
          <w:b/>
          <w:sz w:val="24"/>
          <w:szCs w:val="24"/>
          <w:lang w:val="sr-Cyrl-RS"/>
        </w:rPr>
      </w:pPr>
      <w:r w:rsidRPr="00374204">
        <w:rPr>
          <w:rFonts w:ascii="Arial" w:eastAsia="Lucida Sans Unicode" w:hAnsi="Arial" w:cs="Arial"/>
          <w:b/>
          <w:sz w:val="24"/>
          <w:szCs w:val="24"/>
          <w:lang w:val="sr-Cyrl-RS"/>
        </w:rPr>
        <w:t>Члан 5.</w:t>
      </w:r>
    </w:p>
    <w:p w:rsidR="00210E5F" w:rsidRPr="00374204" w:rsidRDefault="00210E5F" w:rsidP="00210E5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Lucida Sans Unicode" w:hAnsi="Arial" w:cs="Arial"/>
          <w:b/>
          <w:sz w:val="24"/>
          <w:szCs w:val="24"/>
          <w:lang w:val="sr-Cyrl-RS"/>
        </w:rPr>
      </w:pPr>
    </w:p>
    <w:p w:rsidR="00210E5F" w:rsidRPr="00374204" w:rsidRDefault="00210E5F" w:rsidP="00210E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Lucida Sans Unicode" w:hAnsi="Arial" w:cs="Arial"/>
          <w:bCs/>
          <w:sz w:val="24"/>
          <w:szCs w:val="24"/>
          <w:lang w:val="sr-Cyrl-RS"/>
        </w:rPr>
      </w:pPr>
      <w:r w:rsidRPr="00374204">
        <w:rPr>
          <w:rFonts w:ascii="Arial" w:eastAsia="Lucida Sans Unicode" w:hAnsi="Arial" w:cs="Arial"/>
          <w:b/>
          <w:sz w:val="24"/>
          <w:szCs w:val="24"/>
          <w:lang w:val="sr-Cyrl-RS"/>
        </w:rPr>
        <w:tab/>
      </w:r>
      <w:r w:rsidRPr="00374204">
        <w:rPr>
          <w:rFonts w:ascii="Arial" w:eastAsia="Lucida Sans Unicode" w:hAnsi="Arial" w:cs="Arial"/>
          <w:bCs/>
          <w:sz w:val="24"/>
          <w:szCs w:val="24"/>
          <w:lang w:val="sr-Cyrl-RS"/>
        </w:rPr>
        <w:t xml:space="preserve">Након признавања извршених радова  инвеститору преостаје да општини </w:t>
      </w:r>
      <w:proofErr w:type="spellStart"/>
      <w:r w:rsidRPr="00374204">
        <w:rPr>
          <w:rFonts w:ascii="Arial" w:eastAsia="Lucida Sans Unicode" w:hAnsi="Arial" w:cs="Arial"/>
          <w:bCs/>
          <w:sz w:val="24"/>
          <w:szCs w:val="24"/>
          <w:lang w:val="sr-Cyrl-RS"/>
        </w:rPr>
        <w:t>Чајетина</w:t>
      </w:r>
      <w:proofErr w:type="spellEnd"/>
      <w:r w:rsidRPr="00374204">
        <w:rPr>
          <w:rFonts w:ascii="Arial" w:eastAsia="Lucida Sans Unicode" w:hAnsi="Arial" w:cs="Arial"/>
          <w:bCs/>
          <w:sz w:val="24"/>
          <w:szCs w:val="24"/>
          <w:lang w:val="sr-Cyrl-RS"/>
        </w:rPr>
        <w:t xml:space="preserve">  уплати на име доприноса за уређивање грађевинског земљишта износ од 15. 877.985,00 динара , што ће  инвеститор на име доприноса  извршити радове  на мултимедијалној фонтани у језеру у висини од  13.342.119,55 динара   предвиђено  </w:t>
      </w:r>
      <w:proofErr w:type="spellStart"/>
      <w:r w:rsidRPr="00374204">
        <w:rPr>
          <w:rFonts w:ascii="Arial" w:eastAsia="Lucida Sans Unicode" w:hAnsi="Arial" w:cs="Arial"/>
          <w:bCs/>
          <w:sz w:val="24"/>
          <w:szCs w:val="24"/>
          <w:lang w:val="sr-Cyrl-RS"/>
        </w:rPr>
        <w:t>предмером</w:t>
      </w:r>
      <w:proofErr w:type="spellEnd"/>
      <w:r w:rsidRPr="00374204">
        <w:rPr>
          <w:rFonts w:ascii="Arial" w:eastAsia="Lucida Sans Unicode" w:hAnsi="Arial" w:cs="Arial"/>
          <w:bCs/>
          <w:sz w:val="24"/>
          <w:szCs w:val="24"/>
          <w:lang w:val="sr-Cyrl-RS"/>
        </w:rPr>
        <w:t xml:space="preserve">  и предрачуном који чини саставни део ове одлуке , а за разлику ће извршити уплату.</w:t>
      </w:r>
    </w:p>
    <w:p w:rsidR="00210E5F" w:rsidRPr="00374204" w:rsidRDefault="00210E5F" w:rsidP="00210E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Lucida Sans Unicode" w:hAnsi="Arial" w:cs="Arial"/>
          <w:bCs/>
          <w:sz w:val="24"/>
          <w:szCs w:val="24"/>
          <w:lang w:val="sr-Cyrl-RS"/>
        </w:rPr>
      </w:pPr>
    </w:p>
    <w:p w:rsidR="00210E5F" w:rsidRPr="00374204" w:rsidRDefault="00210E5F" w:rsidP="00210E5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Lucida Sans Unicode" w:hAnsi="Arial" w:cs="Arial"/>
          <w:b/>
          <w:sz w:val="24"/>
          <w:szCs w:val="24"/>
          <w:lang w:val="sr-Cyrl-RS"/>
        </w:rPr>
      </w:pPr>
      <w:r w:rsidRPr="00374204">
        <w:rPr>
          <w:rFonts w:ascii="Arial" w:eastAsia="Lucida Sans Unicode" w:hAnsi="Arial" w:cs="Arial"/>
          <w:b/>
          <w:sz w:val="24"/>
          <w:szCs w:val="24"/>
          <w:lang w:val="sr-Cyrl-RS"/>
        </w:rPr>
        <w:t>Члан 6.</w:t>
      </w:r>
    </w:p>
    <w:p w:rsidR="00210E5F" w:rsidRPr="00374204" w:rsidRDefault="00210E5F" w:rsidP="00210E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210E5F" w:rsidRPr="00374204" w:rsidRDefault="00210E5F" w:rsidP="00210E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374204">
        <w:rPr>
          <w:rFonts w:ascii="Arial" w:eastAsia="Times New Roman" w:hAnsi="Arial" w:cs="Arial"/>
          <w:sz w:val="24"/>
          <w:szCs w:val="24"/>
          <w:lang w:val="sr-Cyrl-CS" w:eastAsia="sr-Latn-CS"/>
        </w:rPr>
        <w:tab/>
        <w:t xml:space="preserve">Овлашћује се Општинска управа да закључи уговор са финансијером у смислу члана 92. </w:t>
      </w:r>
      <w:proofErr w:type="spellStart"/>
      <w:r w:rsidRPr="00374204">
        <w:rPr>
          <w:rFonts w:ascii="Arial" w:eastAsia="Times New Roman" w:hAnsi="Arial" w:cs="Arial"/>
          <w:sz w:val="24"/>
          <w:szCs w:val="24"/>
          <w:lang w:eastAsia="sr-Latn-CS"/>
        </w:rPr>
        <w:t>Закона</w:t>
      </w:r>
      <w:proofErr w:type="spellEnd"/>
      <w:r w:rsidRPr="00374204">
        <w:rPr>
          <w:rFonts w:ascii="Arial" w:eastAsia="Times New Roman" w:hAnsi="Arial" w:cs="Arial"/>
          <w:sz w:val="24"/>
          <w:szCs w:val="24"/>
          <w:lang w:eastAsia="sr-Latn-CS"/>
        </w:rPr>
        <w:t xml:space="preserve"> о </w:t>
      </w:r>
      <w:proofErr w:type="spellStart"/>
      <w:r w:rsidRPr="00374204">
        <w:rPr>
          <w:rFonts w:ascii="Arial" w:eastAsia="Times New Roman" w:hAnsi="Arial" w:cs="Arial"/>
          <w:sz w:val="24"/>
          <w:szCs w:val="24"/>
          <w:lang w:eastAsia="sr-Latn-CS"/>
        </w:rPr>
        <w:t>планирању</w:t>
      </w:r>
      <w:proofErr w:type="spellEnd"/>
      <w:r w:rsidRPr="00374204">
        <w:rPr>
          <w:rFonts w:ascii="Arial" w:eastAsia="Times New Roman" w:hAnsi="Arial" w:cs="Arial"/>
          <w:sz w:val="24"/>
          <w:szCs w:val="24"/>
          <w:lang w:eastAsia="sr-Latn-CS"/>
        </w:rPr>
        <w:t xml:space="preserve"> и </w:t>
      </w:r>
      <w:proofErr w:type="spellStart"/>
      <w:r w:rsidRPr="00374204">
        <w:rPr>
          <w:rFonts w:ascii="Arial" w:eastAsia="Times New Roman" w:hAnsi="Arial" w:cs="Arial"/>
          <w:sz w:val="24"/>
          <w:szCs w:val="24"/>
          <w:lang w:eastAsia="sr-Latn-CS"/>
        </w:rPr>
        <w:t>изградњи</w:t>
      </w:r>
      <w:proofErr w:type="spellEnd"/>
      <w:r w:rsidRPr="00374204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, у свему према </w:t>
      </w:r>
      <w:proofErr w:type="spellStart"/>
      <w:r w:rsidRPr="00374204">
        <w:rPr>
          <w:rFonts w:ascii="Arial" w:eastAsia="Times New Roman" w:hAnsi="Arial" w:cs="Arial"/>
          <w:sz w:val="24"/>
          <w:szCs w:val="24"/>
          <w:lang w:val="sr-Cyrl-RS" w:eastAsia="sr-Latn-CS"/>
        </w:rPr>
        <w:t>предмеру</w:t>
      </w:r>
      <w:proofErr w:type="spellEnd"/>
      <w:r w:rsidRPr="00374204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и предрачуну за предметне радове, с тим што ће се коначан обрачун извршити након завршетка радова.</w:t>
      </w:r>
    </w:p>
    <w:p w:rsidR="00210E5F" w:rsidRPr="00374204" w:rsidRDefault="00210E5F" w:rsidP="00210E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210E5F" w:rsidRPr="00374204" w:rsidRDefault="00210E5F" w:rsidP="00210E5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 w:eastAsia="sr-Latn-CS"/>
        </w:rPr>
      </w:pPr>
      <w:r w:rsidRPr="00374204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>Члан 7.</w:t>
      </w:r>
    </w:p>
    <w:p w:rsidR="00210E5F" w:rsidRPr="00374204" w:rsidRDefault="00210E5F" w:rsidP="00210E5F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</w:pPr>
    </w:p>
    <w:p w:rsidR="00210E5F" w:rsidRPr="00374204" w:rsidRDefault="00210E5F" w:rsidP="00210E5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22"/>
          <w:sz w:val="24"/>
          <w:szCs w:val="24"/>
          <w:lang w:val="sr-Cyrl-RS" w:eastAsia="ar-SA"/>
        </w:rPr>
      </w:pPr>
      <w:r w:rsidRPr="00374204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ab/>
        <w:t xml:space="preserve">Даном ступања на снагу ове одлуке престаје да важи  Одлука о начину обрачуна доприноса за Привредно друштво за туризам и </w:t>
      </w:r>
      <w:proofErr w:type="spellStart"/>
      <w:r w:rsidRPr="00374204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>угост</w:t>
      </w:r>
      <w:proofErr w:type="spellEnd"/>
      <w:r w:rsidRPr="00374204">
        <w:rPr>
          <w:rFonts w:ascii="Arial" w:eastAsia="Times New Roman" w:hAnsi="Arial" w:cs="Arial"/>
          <w:color w:val="000000"/>
          <w:kern w:val="22"/>
          <w:sz w:val="24"/>
          <w:szCs w:val="24"/>
          <w:lang w:val="sr-Cyrl-RS" w:eastAsia="ar-SA"/>
        </w:rPr>
        <w:t>и</w:t>
      </w:r>
      <w:proofErr w:type="spellStart"/>
      <w:r w:rsidRPr="00374204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>тељство</w:t>
      </w:r>
      <w:proofErr w:type="spellEnd"/>
      <w:r w:rsidRPr="00374204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 xml:space="preserve"> '' </w:t>
      </w:r>
      <w:r w:rsidRPr="00374204"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 xml:space="preserve">ALCO GROUP HOTELI ’’ </w:t>
      </w:r>
      <w:r w:rsidRPr="00374204">
        <w:rPr>
          <w:rFonts w:ascii="Arial" w:eastAsia="Times New Roman" w:hAnsi="Arial" w:cs="Arial"/>
          <w:color w:val="000000"/>
          <w:kern w:val="22"/>
          <w:sz w:val="24"/>
          <w:szCs w:val="24"/>
          <w:lang w:val="sr-Cyrl-RS" w:eastAsia="ar-SA"/>
        </w:rPr>
        <w:t>ДОО Београд број 02-43/2022-01 од 04. јула 2022. године.</w:t>
      </w:r>
    </w:p>
    <w:p w:rsidR="00210E5F" w:rsidRPr="00374204" w:rsidRDefault="00210E5F" w:rsidP="00210E5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22"/>
          <w:sz w:val="24"/>
          <w:szCs w:val="24"/>
          <w:lang w:val="sr-Cyrl-RS" w:eastAsia="ar-SA"/>
        </w:rPr>
      </w:pPr>
    </w:p>
    <w:p w:rsidR="00210E5F" w:rsidRPr="00374204" w:rsidRDefault="00210E5F" w:rsidP="00210E5F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0"/>
          <w:kern w:val="22"/>
          <w:sz w:val="24"/>
          <w:szCs w:val="24"/>
          <w:lang w:val="sr-Cyrl-RS" w:eastAsia="ar-SA"/>
        </w:rPr>
      </w:pPr>
    </w:p>
    <w:p w:rsidR="00210E5F" w:rsidRPr="00374204" w:rsidRDefault="00210E5F" w:rsidP="00210E5F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22"/>
          <w:sz w:val="24"/>
          <w:szCs w:val="24"/>
          <w:lang w:val="sr-Cyrl-RS" w:eastAsia="ar-SA"/>
        </w:rPr>
      </w:pPr>
      <w:r w:rsidRPr="00374204">
        <w:rPr>
          <w:rFonts w:ascii="Arial" w:eastAsia="Times New Roman" w:hAnsi="Arial" w:cs="Arial"/>
          <w:b/>
          <w:bCs/>
          <w:color w:val="000000"/>
          <w:kern w:val="22"/>
          <w:sz w:val="24"/>
          <w:szCs w:val="24"/>
          <w:lang w:val="sr-Cyrl-RS" w:eastAsia="ar-SA"/>
        </w:rPr>
        <w:t>Члан 8.</w:t>
      </w:r>
    </w:p>
    <w:p w:rsidR="00210E5F" w:rsidRPr="00374204" w:rsidRDefault="00210E5F" w:rsidP="00210E5F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kern w:val="22"/>
          <w:sz w:val="24"/>
          <w:szCs w:val="24"/>
          <w:lang w:val="sr-Cyrl-RS" w:eastAsia="ar-SA"/>
        </w:rPr>
      </w:pPr>
    </w:p>
    <w:p w:rsidR="00210E5F" w:rsidRPr="00374204" w:rsidRDefault="00210E5F" w:rsidP="00210E5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val="ru-RU" w:eastAsia="ar-SA"/>
        </w:rPr>
      </w:pPr>
      <w:r w:rsidRPr="00374204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ab/>
        <w:t>Ова одлука ступа на снагу</w:t>
      </w:r>
      <w:r w:rsidRPr="00374204"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 xml:space="preserve"> </w:t>
      </w:r>
      <w:r w:rsidRPr="00374204">
        <w:rPr>
          <w:rFonts w:ascii="Arial" w:eastAsia="Times New Roman" w:hAnsi="Arial" w:cs="Arial"/>
          <w:color w:val="000000"/>
          <w:kern w:val="22"/>
          <w:sz w:val="24"/>
          <w:szCs w:val="24"/>
          <w:lang w:val="sr-Cyrl-RS" w:eastAsia="ar-SA"/>
        </w:rPr>
        <w:t>даном доношења а биће</w:t>
      </w:r>
      <w:r w:rsidRPr="00374204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 xml:space="preserve"> објављена  у „Службеном листу општине </w:t>
      </w:r>
      <w:proofErr w:type="spellStart"/>
      <w:r w:rsidRPr="00374204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>Чајетина</w:t>
      </w:r>
      <w:proofErr w:type="spellEnd"/>
      <w:r w:rsidRPr="00374204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>''.</w:t>
      </w:r>
    </w:p>
    <w:p w:rsidR="00210E5F" w:rsidRPr="00374204" w:rsidRDefault="00210E5F" w:rsidP="00210E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210E5F" w:rsidRPr="00374204" w:rsidRDefault="00210E5F" w:rsidP="00210E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210E5F" w:rsidRPr="00374204" w:rsidRDefault="00210E5F" w:rsidP="00210E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210E5F" w:rsidRPr="00374204" w:rsidRDefault="00210E5F" w:rsidP="00210E5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sr-Cyrl-CS" w:eastAsia="sr-Cyrl-CS"/>
        </w:rPr>
      </w:pPr>
      <w:r w:rsidRPr="00374204">
        <w:rPr>
          <w:rFonts w:ascii="Arial" w:eastAsia="Times New Roman" w:hAnsi="Arial" w:cs="Arial"/>
          <w:b/>
          <w:color w:val="000000"/>
          <w:sz w:val="28"/>
          <w:szCs w:val="28"/>
          <w:lang w:val="sr-Cyrl-CS" w:eastAsia="sr-Cyrl-CS"/>
        </w:rPr>
        <w:t xml:space="preserve">СКУПШТИНА ОПШТИНЕ ЧАЈЕТИНА </w:t>
      </w:r>
    </w:p>
    <w:p w:rsidR="00210E5F" w:rsidRPr="00374204" w:rsidRDefault="00210E5F" w:rsidP="00210E5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US" w:eastAsia="sr-Cyrl-CS"/>
        </w:rPr>
      </w:pPr>
      <w:r w:rsidRPr="00374204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>Број: 02-55/2022-01 од  25. августа 2022. године</w:t>
      </w:r>
    </w:p>
    <w:p w:rsidR="00210E5F" w:rsidRPr="00374204" w:rsidRDefault="00210E5F" w:rsidP="00210E5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sr-Cyrl-RS" w:eastAsia="sr-Cyrl-CS"/>
        </w:rPr>
      </w:pPr>
    </w:p>
    <w:p w:rsidR="00210E5F" w:rsidRPr="00374204" w:rsidRDefault="00210E5F" w:rsidP="00210E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sr-Cyrl-RS" w:eastAsia="sr-Cyrl-CS"/>
        </w:rPr>
      </w:pPr>
    </w:p>
    <w:p w:rsidR="00210E5F" w:rsidRPr="00374204" w:rsidRDefault="00210E5F" w:rsidP="00210E5F">
      <w:pPr>
        <w:spacing w:before="240" w:after="0" w:line="240" w:lineRule="auto"/>
        <w:jc w:val="both"/>
        <w:outlineLvl w:val="7"/>
        <w:rPr>
          <w:rFonts w:ascii="Arial" w:eastAsia="Times New Roman" w:hAnsi="Arial" w:cs="Arial"/>
          <w:b/>
          <w:iCs/>
          <w:sz w:val="24"/>
          <w:szCs w:val="24"/>
          <w:lang w:eastAsia="sr-Latn-CS"/>
        </w:rPr>
      </w:pPr>
      <w:r w:rsidRPr="00374204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374204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374204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374204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374204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374204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374204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374204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374204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  <w:t xml:space="preserve">  </w:t>
      </w:r>
      <w:r w:rsidRPr="00374204"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ПРЕДСЕДНИК</w:t>
      </w:r>
    </w:p>
    <w:p w:rsidR="00210E5F" w:rsidRPr="00374204" w:rsidRDefault="00210E5F" w:rsidP="00210E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</w:pPr>
      <w:r w:rsidRPr="00374204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Скупштине општине,</w:t>
      </w:r>
    </w:p>
    <w:p w:rsidR="006C06A9" w:rsidRPr="00465E35" w:rsidRDefault="00210E5F" w:rsidP="00210E5F">
      <w:pPr>
        <w:spacing w:after="0"/>
        <w:rPr>
          <w:rFonts w:ascii="Arial" w:hAnsi="Arial" w:cs="Arial"/>
          <w:bCs/>
          <w:i/>
          <w:sz w:val="24"/>
          <w:szCs w:val="24"/>
          <w:lang w:val="sr-Cyrl-RS"/>
        </w:rPr>
      </w:pPr>
      <w:r w:rsidRPr="00374204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        </w:t>
      </w:r>
      <w:r w:rsidRPr="00374204"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  <w:t xml:space="preserve">Арсен  Ђурић        </w:t>
      </w:r>
      <w:bookmarkStart w:id="0" w:name="_GoBack"/>
      <w:bookmarkEnd w:id="0"/>
      <w:r w:rsidR="00465E35" w:rsidRPr="00410B56">
        <w:rPr>
          <w:rFonts w:ascii="Arial" w:hAnsi="Arial" w:cs="Arial"/>
          <w:bCs/>
          <w:i/>
          <w:sz w:val="24"/>
          <w:szCs w:val="24"/>
          <w:lang w:val="sr-Cyrl-RS"/>
        </w:rPr>
        <w:t xml:space="preserve"> </w:t>
      </w:r>
    </w:p>
    <w:sectPr w:rsidR="006C06A9" w:rsidRPr="00465E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008"/>
    <w:multiLevelType w:val="hybridMultilevel"/>
    <w:tmpl w:val="93F258D6"/>
    <w:lvl w:ilvl="0" w:tplc="E2580B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63194"/>
    <w:multiLevelType w:val="hybridMultilevel"/>
    <w:tmpl w:val="EC10CB40"/>
    <w:lvl w:ilvl="0" w:tplc="F40C2EE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86B5821"/>
    <w:multiLevelType w:val="hybridMultilevel"/>
    <w:tmpl w:val="623E8498"/>
    <w:lvl w:ilvl="0" w:tplc="EC04E6F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D8"/>
    <w:rsid w:val="00077C4B"/>
    <w:rsid w:val="001A44C3"/>
    <w:rsid w:val="00210E5F"/>
    <w:rsid w:val="00465E35"/>
    <w:rsid w:val="006036D8"/>
    <w:rsid w:val="006C06A9"/>
    <w:rsid w:val="006F0BA8"/>
    <w:rsid w:val="00773D4C"/>
    <w:rsid w:val="00A31654"/>
    <w:rsid w:val="00A7241C"/>
    <w:rsid w:val="00B41A92"/>
    <w:rsid w:val="00BE514E"/>
    <w:rsid w:val="00C46A9F"/>
    <w:rsid w:val="00D0075D"/>
    <w:rsid w:val="00EC265B"/>
    <w:rsid w:val="00FD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8F75B"/>
  <w15:chartTrackingRefBased/>
  <w15:docId w15:val="{45E0431A-0C44-4DD6-B90D-8381A5EF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6D8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FD2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2023-01-25T09:21:00Z</dcterms:created>
  <dcterms:modified xsi:type="dcterms:W3CDTF">2023-01-25T09:21:00Z</dcterms:modified>
</cp:coreProperties>
</file>