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D5" w:rsidRPr="002F7972" w:rsidRDefault="00E27AD5" w:rsidP="00E27AD5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2F7972">
        <w:rPr>
          <w:rFonts w:ascii="Arial" w:hAnsi="Arial" w:cs="Arial"/>
          <w:sz w:val="24"/>
          <w:szCs w:val="24"/>
          <w:lang w:val="sr-Cyrl-RS"/>
        </w:rPr>
        <w:t xml:space="preserve">На  основу чланa 2. тачка 19. Закона о планирању и изградњи                      ( ''Службени гласник РС'' , бр. 72/09 ,81/09-исп , 64/10, 83/2018-др … 9/2020 ) и члана 40.  Статута општине Чајетина ( ''Службени лист општине Чајетина'' ,      бр. 2/2019  ), а у вези примене Просторног плана општине Чајетина, Скупштина општине Чајетина , на седници одржаној 4. јуна 2020 .године, донела је </w:t>
      </w:r>
    </w:p>
    <w:p w:rsidR="00E27AD5" w:rsidRPr="002F7972" w:rsidRDefault="00E27AD5" w:rsidP="00E27AD5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27AD5" w:rsidRPr="002F7972" w:rsidRDefault="00E27AD5" w:rsidP="00E27A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ОДЛУКУ О ДОПУНИ ОДЛУКЕ О  ОДРЕЂИВАЊУ ГРАЂЕВИНСКИХ ПОДРУЧЈА НА ТЕРИТОРИЈИ ОПШТИНЕ ЧАЈЕТИНА</w:t>
      </w:r>
    </w:p>
    <w:p w:rsidR="00E27AD5" w:rsidRPr="002F7972" w:rsidRDefault="00E27AD5" w:rsidP="00E27AD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27AD5" w:rsidRPr="002F7972" w:rsidRDefault="00E27AD5" w:rsidP="00E27AD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E27AD5" w:rsidRPr="002F7972" w:rsidRDefault="00E27AD5" w:rsidP="00E27AD5">
      <w:pPr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sz w:val="24"/>
          <w:szCs w:val="24"/>
          <w:lang w:val="sr-Cyrl-RS"/>
        </w:rPr>
        <w:t xml:space="preserve">У Одлуци о одређивању грађевинских подручја на територији општине Чајетина ( ''Службени лист општине Чајетина'' бр. 9/2010)  , у члану 3.  после КО Шљивовица додаје се </w:t>
      </w:r>
      <w:r w:rsidRPr="002F7972">
        <w:rPr>
          <w:rFonts w:ascii="Arial" w:hAnsi="Arial" w:cs="Arial"/>
          <w:b/>
          <w:sz w:val="24"/>
          <w:szCs w:val="24"/>
          <w:lang w:val="sr-Cyrl-RS"/>
        </w:rPr>
        <w:t>КО Трнава и к.п број 136/2 .</w:t>
      </w:r>
    </w:p>
    <w:p w:rsidR="00E27AD5" w:rsidRPr="002F7972" w:rsidRDefault="00E27AD5" w:rsidP="00E27AD5">
      <w:pPr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27AD5" w:rsidRPr="002F7972" w:rsidRDefault="00E27AD5" w:rsidP="00E27A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E27AD5" w:rsidRPr="002F7972" w:rsidRDefault="00E27AD5" w:rsidP="00E27A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27AD5" w:rsidRPr="002F7972" w:rsidRDefault="00E27AD5" w:rsidP="00E27AD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F7972">
        <w:rPr>
          <w:rFonts w:ascii="Arial" w:hAnsi="Arial" w:cs="Arial"/>
          <w:sz w:val="24"/>
          <w:szCs w:val="24"/>
          <w:lang w:val="sr-Cyrl-RS"/>
        </w:rPr>
        <w:tab/>
        <w:t>Ова одлука ступа на снагу  осмог дана од дана  објављивања у ''Службеном листу општине Чајетина''.</w:t>
      </w:r>
    </w:p>
    <w:p w:rsidR="00E27AD5" w:rsidRPr="002F7972" w:rsidRDefault="00E27AD5" w:rsidP="00E27AD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27AD5" w:rsidRPr="002F7972" w:rsidRDefault="00E27AD5" w:rsidP="00E27AD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27AD5" w:rsidRPr="002F7972" w:rsidRDefault="00E27AD5" w:rsidP="00E27A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F7972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E27AD5" w:rsidRPr="002F7972" w:rsidRDefault="00E27AD5" w:rsidP="00E27A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Број: 02-30/2020-01 од 04. јуна 2020.године</w:t>
      </w:r>
    </w:p>
    <w:p w:rsidR="00E27AD5" w:rsidRPr="002F7972" w:rsidRDefault="00E27AD5" w:rsidP="00E27AD5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27AD5" w:rsidRPr="002F7972" w:rsidRDefault="00E27AD5" w:rsidP="00E27AD5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27AD5" w:rsidRPr="002F7972" w:rsidRDefault="00E27AD5" w:rsidP="00E27AD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E27AD5" w:rsidRPr="002F7972" w:rsidRDefault="00E27AD5" w:rsidP="00E27AD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Скупштине општине</w:t>
      </w:r>
    </w:p>
    <w:p w:rsidR="00220642" w:rsidRPr="00EF7905" w:rsidRDefault="00E27AD5" w:rsidP="00E27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</w:t>
      </w:r>
      <w:bookmarkStart w:id="0" w:name="_GoBack"/>
      <w:bookmarkEnd w:id="0"/>
      <w:r w:rsidRPr="002F7972">
        <w:rPr>
          <w:rFonts w:ascii="Arial" w:hAnsi="Arial" w:cs="Arial"/>
          <w:b/>
          <w:i/>
          <w:sz w:val="24"/>
          <w:szCs w:val="24"/>
          <w:lang w:val="sr-Cyrl-RS"/>
        </w:rPr>
        <w:t>Милоје Рајовић</w:t>
      </w: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52" w:rsidRDefault="00C91552" w:rsidP="00187436">
      <w:pPr>
        <w:spacing w:after="0" w:line="240" w:lineRule="auto"/>
      </w:pPr>
      <w:r>
        <w:separator/>
      </w:r>
    </w:p>
  </w:endnote>
  <w:endnote w:type="continuationSeparator" w:id="0">
    <w:p w:rsidR="00C91552" w:rsidRDefault="00C9155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52" w:rsidRDefault="00C91552" w:rsidP="00187436">
      <w:pPr>
        <w:spacing w:after="0" w:line="240" w:lineRule="auto"/>
      </w:pPr>
      <w:r>
        <w:separator/>
      </w:r>
    </w:p>
  </w:footnote>
  <w:footnote w:type="continuationSeparator" w:id="0">
    <w:p w:rsidR="00C91552" w:rsidRDefault="00C91552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F646C"/>
    <w:multiLevelType w:val="hybridMultilevel"/>
    <w:tmpl w:val="B3C4D924"/>
    <w:lvl w:ilvl="0" w:tplc="77742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0D418A"/>
    <w:rsid w:val="001267C0"/>
    <w:rsid w:val="00171A2E"/>
    <w:rsid w:val="00187436"/>
    <w:rsid w:val="001961B9"/>
    <w:rsid w:val="001B65B1"/>
    <w:rsid w:val="00220642"/>
    <w:rsid w:val="00270F82"/>
    <w:rsid w:val="00276E08"/>
    <w:rsid w:val="00303FCB"/>
    <w:rsid w:val="003B4E7D"/>
    <w:rsid w:val="003D7201"/>
    <w:rsid w:val="004D06B0"/>
    <w:rsid w:val="005B26EA"/>
    <w:rsid w:val="005F0927"/>
    <w:rsid w:val="00611B2B"/>
    <w:rsid w:val="006F715A"/>
    <w:rsid w:val="007E5470"/>
    <w:rsid w:val="0080499C"/>
    <w:rsid w:val="008739E0"/>
    <w:rsid w:val="00875BF9"/>
    <w:rsid w:val="008B050E"/>
    <w:rsid w:val="00944947"/>
    <w:rsid w:val="00A7586B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91552"/>
    <w:rsid w:val="00CC52D2"/>
    <w:rsid w:val="00D2529F"/>
    <w:rsid w:val="00D90628"/>
    <w:rsid w:val="00D92B2E"/>
    <w:rsid w:val="00DC1D6A"/>
    <w:rsid w:val="00E27AD5"/>
    <w:rsid w:val="00E83A34"/>
    <w:rsid w:val="00EF7905"/>
    <w:rsid w:val="00F210C0"/>
    <w:rsid w:val="00F31653"/>
    <w:rsid w:val="00F82690"/>
    <w:rsid w:val="00FA0DF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F30C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FB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2021-03-23T10:58:00Z</dcterms:created>
  <dcterms:modified xsi:type="dcterms:W3CDTF">2021-03-23T10:58:00Z</dcterms:modified>
</cp:coreProperties>
</file>