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7D" w:rsidRDefault="0011237D" w:rsidP="00112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На основу  члана  92. Закона о буџетском систему ( ''Службени гласник РС'' број 54/2009, 73/2010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101/2010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, 93/2012,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62/2013,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63/2013-исп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 108/2013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 172/2014</w:t>
      </w:r>
      <w:r>
        <w:rPr>
          <w:rFonts w:ascii="Arial" w:eastAsia="Times New Roman" w:hAnsi="Arial" w:cs="Arial"/>
          <w:color w:val="000000"/>
          <w:sz w:val="24"/>
          <w:szCs w:val="24"/>
        </w:rPr>
        <w:t>, 68/2015 –др. закон, 103/2015, 99/2016… 72/2019 и 149/2020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и члана 20.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Статута општине Чајетина (''Службени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лист општине Чајетина, бр 2/2019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Скупштина општине Чајетина, на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седници одржаној 4. маја 2023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.године, донела је   </w:t>
      </w:r>
    </w:p>
    <w:p w:rsidR="0011237D" w:rsidRDefault="0011237D" w:rsidP="00112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</w:pP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ОДЛУК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У 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О НЕАНГАЖОВАЊУ </w:t>
      </w: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</w:pP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>РЕВИЗОРА РАДИ ИЗРАДЕ ИЗВЕШТАЈА ЗА ЗАВРШНИ РАЧУН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БУЏЕТА ЗА 2022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>годину</w:t>
      </w: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  <w:t xml:space="preserve">Завршни рачун буџета </w:t>
      </w:r>
      <w:r w:rsidRPr="007355F3"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>пштине Чајетина за 20</w:t>
      </w:r>
      <w:r>
        <w:rPr>
          <w:rFonts w:ascii="Arial" w:eastAsia="Times New Roman" w:hAnsi="Arial" w:cs="Arial"/>
          <w:sz w:val="24"/>
          <w:szCs w:val="24"/>
          <w:lang w:val="sr-Cyrl-CS"/>
        </w:rPr>
        <w:t>22</w:t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>годину,</w:t>
      </w:r>
      <w:r w:rsidRPr="007355F3">
        <w:rPr>
          <w:rFonts w:ascii="Arial" w:eastAsia="Times New Roman" w:hAnsi="Arial" w:cs="Arial"/>
          <w:sz w:val="24"/>
          <w:szCs w:val="24"/>
          <w:lang w:val="sr-Cyrl-CS"/>
        </w:rPr>
        <w:t xml:space="preserve"> подлеже екстерној ревизији коју у складу са Законом о буџетском </w:t>
      </w:r>
      <w:proofErr w:type="gramStart"/>
      <w:r w:rsidRPr="007355F3">
        <w:rPr>
          <w:rFonts w:ascii="Arial" w:eastAsia="Times New Roman" w:hAnsi="Arial" w:cs="Arial"/>
          <w:sz w:val="24"/>
          <w:szCs w:val="24"/>
          <w:lang w:val="sr-Cyrl-CS"/>
        </w:rPr>
        <w:t>систему  врши</w:t>
      </w:r>
      <w:proofErr w:type="gramEnd"/>
      <w:r w:rsidRPr="007355F3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ревизорска институција.</w:t>
      </w:r>
    </w:p>
    <w:p w:rsidR="0011237D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28"/>
          <w:szCs w:val="24"/>
          <w:lang w:val="en-US"/>
        </w:rPr>
        <w:t>II</w:t>
      </w: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Општинска управа неће ангаж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вати друго лице које испуњава услове за обављање послова ревизије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финансијских извештаја за вршење екстерне ревизије завршно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г рачуна Општине Чајетина за 2022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годину.</w:t>
      </w:r>
    </w:p>
    <w:p w:rsidR="0011237D" w:rsidRPr="007355F3" w:rsidRDefault="0011237D" w:rsidP="00112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237D" w:rsidRDefault="0011237D" w:rsidP="001123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11237D" w:rsidRPr="007355F3" w:rsidRDefault="0011237D" w:rsidP="001123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color w:val="000000"/>
          <w:sz w:val="28"/>
          <w:szCs w:val="24"/>
          <w:lang w:val="en-US"/>
        </w:rPr>
        <w:t>III</w:t>
      </w: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Одлуку доставити : Општинској управи - служби буџета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 архиви СО.</w:t>
      </w: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32"/>
          <w:szCs w:val="24"/>
          <w:lang w:val="en-US"/>
        </w:rPr>
        <w:t>СКУПШТИНА ОПШТИНЕ ЧАЈЕТИНА</w:t>
      </w:r>
    </w:p>
    <w:p w:rsidR="0011237D" w:rsidRPr="007355F3" w:rsidRDefault="0011237D" w:rsidP="0011237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Број: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02-32/2023 </w:t>
      </w: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од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4. маја 2023</w:t>
      </w: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.године</w:t>
      </w:r>
    </w:p>
    <w:p w:rsidR="0011237D" w:rsidRPr="007355F3" w:rsidRDefault="0011237D" w:rsidP="00112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11237D" w:rsidRPr="007355F3" w:rsidRDefault="0011237D" w:rsidP="001123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>ПРЕДСЕДНИК</w:t>
      </w:r>
    </w:p>
    <w:p w:rsidR="0011237D" w:rsidRPr="007355F3" w:rsidRDefault="0011237D" w:rsidP="001123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Скупштине општине,</w:t>
      </w:r>
    </w:p>
    <w:p w:rsidR="0011237D" w:rsidRPr="007355F3" w:rsidRDefault="0011237D" w:rsidP="0011237D">
      <w:pPr>
        <w:keepNext/>
        <w:spacing w:after="0" w:line="240" w:lineRule="auto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355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                             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r-Cyrl-CS"/>
        </w:rPr>
        <w:t xml:space="preserve">Арсен   Ђурић </w:t>
      </w:r>
    </w:p>
    <w:p w:rsidR="0011237D" w:rsidRDefault="0011237D" w:rsidP="0011237D">
      <w:pPr>
        <w:rPr>
          <w:rFonts w:ascii="Arial" w:hAnsi="Arial" w:cs="Arial"/>
          <w:i/>
          <w:sz w:val="24"/>
          <w:szCs w:val="24"/>
        </w:rPr>
      </w:pPr>
    </w:p>
    <w:p w:rsidR="00BC1588" w:rsidRDefault="00BC1588" w:rsidP="000556AB">
      <w:bookmarkStart w:id="0" w:name="_GoBack"/>
      <w:bookmarkEnd w:id="0"/>
    </w:p>
    <w:sectPr w:rsidR="00BC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0556AB"/>
    <w:rsid w:val="0011237D"/>
    <w:rsid w:val="001971AD"/>
    <w:rsid w:val="0045350D"/>
    <w:rsid w:val="004C31AD"/>
    <w:rsid w:val="00642F44"/>
    <w:rsid w:val="007A12C7"/>
    <w:rsid w:val="00BC1588"/>
    <w:rsid w:val="00CE4726"/>
    <w:rsid w:val="00E06CA4"/>
    <w:rsid w:val="00E95B04"/>
    <w:rsid w:val="00EE13E5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E13E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13E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EE1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EE1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13E5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13E5"/>
    <w:rPr>
      <w:lang w:val="sr-Latn-RS"/>
    </w:rPr>
  </w:style>
  <w:style w:type="paragraph" w:styleId="Pasussalistom">
    <w:name w:val="List Paragraph"/>
    <w:basedOn w:val="Normal"/>
    <w:uiPriority w:val="34"/>
    <w:qFormat/>
    <w:rsid w:val="00EE13E5"/>
    <w:pPr>
      <w:ind w:left="720"/>
      <w:contextualSpacing/>
    </w:pPr>
  </w:style>
  <w:style w:type="paragraph" w:styleId="Bezrazmaka">
    <w:name w:val="No Spacing"/>
    <w:uiPriority w:val="1"/>
    <w:qFormat/>
    <w:rsid w:val="00EE13E5"/>
    <w:pPr>
      <w:spacing w:after="0" w:line="240" w:lineRule="auto"/>
    </w:pPr>
    <w:rPr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E13E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E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2023-08-15T11:11:00Z</dcterms:created>
  <dcterms:modified xsi:type="dcterms:W3CDTF">2023-08-15T11:11:00Z</dcterms:modified>
</cp:coreProperties>
</file>