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EA" w:rsidRDefault="00D125EA"/>
    <w:p w:rsidR="00C3619C" w:rsidRDefault="00C3619C" w:rsidP="00C3619C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РЕПУБЛИКА СРБИЈА</w:t>
      </w:r>
    </w:p>
    <w:p w:rsidR="00C3619C" w:rsidRDefault="00C3619C" w:rsidP="00C3619C">
      <w:pPr>
        <w:spacing w:after="0" w:line="240" w:lineRule="auto"/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ОПШТИНА ЧАЈЕТИНА</w:t>
      </w:r>
    </w:p>
    <w:p w:rsidR="00C3619C" w:rsidRDefault="00C3619C" w:rsidP="00C3619C">
      <w:pPr>
        <w:spacing w:after="0" w:line="240" w:lineRule="auto"/>
        <w:jc w:val="both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Општинска</w:t>
      </w:r>
      <w:proofErr w:type="spellEnd"/>
      <w:r>
        <w:rPr>
          <w:rFonts w:cs="Tahoma"/>
          <w:b/>
          <w:bCs/>
        </w:rPr>
        <w:t xml:space="preserve"> </w:t>
      </w:r>
      <w:proofErr w:type="spellStart"/>
      <w:r>
        <w:rPr>
          <w:rFonts w:cs="Tahoma"/>
          <w:b/>
          <w:bCs/>
        </w:rPr>
        <w:t>управа</w:t>
      </w:r>
      <w:proofErr w:type="spellEnd"/>
    </w:p>
    <w:p w:rsidR="00C3619C" w:rsidRPr="004973A8" w:rsidRDefault="00C3619C" w:rsidP="00C3619C">
      <w:pPr>
        <w:spacing w:after="0" w:line="240" w:lineRule="auto"/>
        <w:jc w:val="both"/>
        <w:rPr>
          <w:rFonts w:cs="Tahoma"/>
          <w:b/>
          <w:bCs/>
        </w:rPr>
      </w:pPr>
      <w:proofErr w:type="spellStart"/>
      <w:r>
        <w:rPr>
          <w:rFonts w:cs="Tahoma"/>
          <w:b/>
          <w:bCs/>
        </w:rPr>
        <w:t>Број</w:t>
      </w:r>
      <w:proofErr w:type="spellEnd"/>
      <w:r>
        <w:rPr>
          <w:rFonts w:cs="Tahoma"/>
          <w:b/>
          <w:bCs/>
        </w:rPr>
        <w:t xml:space="preserve">: </w:t>
      </w:r>
      <w:r w:rsidRPr="004973A8">
        <w:rPr>
          <w:rFonts w:cs="Tahoma"/>
          <w:b/>
          <w:bCs/>
        </w:rPr>
        <w:t>404-</w:t>
      </w:r>
      <w:r>
        <w:rPr>
          <w:rFonts w:cs="Tahoma"/>
          <w:b/>
          <w:bCs/>
        </w:rPr>
        <w:t>42</w:t>
      </w:r>
      <w:r w:rsidRPr="004973A8">
        <w:rPr>
          <w:rFonts w:cs="Tahoma"/>
          <w:b/>
          <w:bCs/>
        </w:rPr>
        <w:t>/1</w:t>
      </w:r>
      <w:r>
        <w:rPr>
          <w:rFonts w:cs="Tahoma"/>
          <w:b/>
          <w:bCs/>
        </w:rPr>
        <w:t>9</w:t>
      </w:r>
      <w:r w:rsidRPr="004973A8">
        <w:rPr>
          <w:rFonts w:cs="Tahoma"/>
          <w:b/>
          <w:bCs/>
        </w:rPr>
        <w:t>-02</w:t>
      </w:r>
    </w:p>
    <w:p w:rsidR="00C3619C" w:rsidRPr="003D7CF5" w:rsidRDefault="00C3619C" w:rsidP="00C3619C">
      <w:pPr>
        <w:spacing w:after="0" w:line="240" w:lineRule="auto"/>
        <w:jc w:val="both"/>
        <w:rPr>
          <w:rFonts w:cs="Tahoma"/>
          <w:b/>
          <w:bCs/>
          <w:lang w:val="sr-Cyrl-CS"/>
        </w:rPr>
      </w:pPr>
      <w:proofErr w:type="spellStart"/>
      <w:r>
        <w:rPr>
          <w:rFonts w:cs="Tahoma"/>
          <w:b/>
          <w:bCs/>
        </w:rPr>
        <w:t>Дана</w:t>
      </w:r>
      <w:proofErr w:type="spellEnd"/>
      <w:r>
        <w:rPr>
          <w:rFonts w:cs="Tahoma"/>
          <w:b/>
          <w:bCs/>
        </w:rPr>
        <w:t>: 27.09.2019</w:t>
      </w:r>
      <w:r w:rsidRPr="003D7CF5">
        <w:rPr>
          <w:rFonts w:cs="Tahoma"/>
          <w:b/>
          <w:bCs/>
        </w:rPr>
        <w:t>.</w:t>
      </w:r>
      <w:r w:rsidRPr="003D7CF5">
        <w:rPr>
          <w:rFonts w:cs="Tahoma"/>
          <w:b/>
          <w:bCs/>
          <w:lang w:val="sr-Cyrl-CS"/>
        </w:rPr>
        <w:t xml:space="preserve"> </w:t>
      </w:r>
      <w:proofErr w:type="spellStart"/>
      <w:proofErr w:type="gramStart"/>
      <w:r w:rsidRPr="003D7CF5">
        <w:rPr>
          <w:rFonts w:cs="Tahoma"/>
          <w:b/>
          <w:bCs/>
        </w:rPr>
        <w:t>године</w:t>
      </w:r>
      <w:proofErr w:type="spellEnd"/>
      <w:proofErr w:type="gramEnd"/>
    </w:p>
    <w:p w:rsidR="00C3619C" w:rsidRPr="003D7CF5" w:rsidRDefault="00C3619C" w:rsidP="00C3619C">
      <w:pPr>
        <w:spacing w:after="0" w:line="240" w:lineRule="auto"/>
        <w:jc w:val="both"/>
        <w:rPr>
          <w:rFonts w:cs="Tahoma"/>
          <w:b/>
          <w:bCs/>
        </w:rPr>
      </w:pPr>
      <w:r w:rsidRPr="003D7CF5">
        <w:rPr>
          <w:rFonts w:cs="Tahoma"/>
          <w:b/>
          <w:bCs/>
        </w:rPr>
        <w:t xml:space="preserve">Ч а ј е т и н а </w:t>
      </w:r>
    </w:p>
    <w:p w:rsidR="00C3619C" w:rsidRPr="00D373C5" w:rsidRDefault="00C3619C"/>
    <w:p w:rsidR="00C3619C" w:rsidRDefault="00C3619C"/>
    <w:p w:rsidR="00C3619C" w:rsidRPr="003A472E" w:rsidRDefault="00FB3647" w:rsidP="00C3619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A472E">
        <w:rPr>
          <w:rFonts w:ascii="Times New Roman" w:hAnsi="Times New Roman" w:cs="Times New Roman"/>
          <w:sz w:val="24"/>
          <w:szCs w:val="24"/>
        </w:rPr>
        <w:t xml:space="preserve">Измене и </w:t>
      </w:r>
      <w:proofErr w:type="spellStart"/>
      <w:r w:rsidRPr="003A472E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3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3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="00C3619C" w:rsidRPr="003A47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619C" w:rsidRPr="003A472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3619C" w:rsidRPr="003A472E">
        <w:rPr>
          <w:rFonts w:ascii="Times New Roman" w:hAnsi="Times New Roman" w:cs="Times New Roman"/>
          <w:sz w:val="24"/>
          <w:szCs w:val="24"/>
        </w:rPr>
        <w:t xml:space="preserve"> ЈНВВ 14/19 </w:t>
      </w:r>
      <w:r w:rsidR="00C3619C" w:rsidRPr="003A472E">
        <w:rPr>
          <w:rFonts w:ascii="Times New Roman" w:hAnsi="Times New Roman" w:cs="Times New Roman"/>
          <w:sz w:val="24"/>
          <w:szCs w:val="24"/>
          <w:lang w:val="sr-Cyrl-CS"/>
        </w:rPr>
        <w:t>Радови на изградњи објекта спортског комплекса на Златибору</w:t>
      </w:r>
    </w:p>
    <w:p w:rsidR="00D125EA" w:rsidRPr="003A472E" w:rsidRDefault="00FB3647" w:rsidP="00C3619C">
      <w:pPr>
        <w:rPr>
          <w:rFonts w:ascii="Times New Roman" w:hAnsi="Times New Roman" w:cs="Times New Roman"/>
          <w:sz w:val="24"/>
          <w:szCs w:val="24"/>
        </w:rPr>
      </w:pPr>
      <w:r w:rsidRPr="003A472E">
        <w:rPr>
          <w:rFonts w:ascii="Times New Roman" w:hAnsi="Times New Roman" w:cs="Times New Roman"/>
          <w:sz w:val="24"/>
          <w:szCs w:val="24"/>
        </w:rPr>
        <w:t>Мења се конкурсна документација на страни 18 тачка 5.19 средства фин.обезбеђења, тачке 2 и 3, и након измена гласи:</w:t>
      </w:r>
    </w:p>
    <w:p w:rsidR="00FB3647" w:rsidRPr="003A472E" w:rsidRDefault="00FB3647" w:rsidP="00FB364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Понуђач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је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дужан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да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уз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понуду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достави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Оригинал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писмо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о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намерама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банке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издавање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банкарске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гаранције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добро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извршење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посла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обавезујућег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карактера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банку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ће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случају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понуђач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добије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посао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најкасније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року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7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дана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дана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закључења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уговора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издати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банкарску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гаранцију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добро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извршење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посла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, у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висини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мањој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472E">
        <w:rPr>
          <w:rFonts w:ascii="Times New Roman" w:hAnsi="Times New Roman" w:cs="Times New Roman"/>
          <w:b/>
          <w:iCs/>
          <w:sz w:val="24"/>
          <w:szCs w:val="24"/>
        </w:rPr>
        <w:t>10%</w:t>
      </w:r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укупне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вредности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уговора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б</w:t>
      </w:r>
      <w:r w:rsidR="00695621" w:rsidRPr="003A472E">
        <w:rPr>
          <w:rFonts w:ascii="Times New Roman" w:hAnsi="Times New Roman" w:cs="Times New Roman"/>
          <w:iCs/>
          <w:sz w:val="24"/>
          <w:szCs w:val="24"/>
        </w:rPr>
        <w:t>ез</w:t>
      </w:r>
      <w:proofErr w:type="spellEnd"/>
      <w:r w:rsidR="00695621" w:rsidRPr="003A472E">
        <w:rPr>
          <w:rFonts w:ascii="Times New Roman" w:hAnsi="Times New Roman" w:cs="Times New Roman"/>
          <w:iCs/>
          <w:sz w:val="24"/>
          <w:szCs w:val="24"/>
        </w:rPr>
        <w:t xml:space="preserve"> ПДВ-а, </w:t>
      </w:r>
      <w:proofErr w:type="spellStart"/>
      <w:r w:rsidR="00695621" w:rsidRPr="003A472E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="00695621"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5621" w:rsidRPr="003A472E">
        <w:rPr>
          <w:rFonts w:ascii="Times New Roman" w:hAnsi="Times New Roman" w:cs="Times New Roman"/>
          <w:iCs/>
          <w:sz w:val="24"/>
          <w:szCs w:val="24"/>
        </w:rPr>
        <w:t>роком</w:t>
      </w:r>
      <w:proofErr w:type="spellEnd"/>
      <w:r w:rsidR="00695621"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5621" w:rsidRPr="003A472E">
        <w:rPr>
          <w:rFonts w:ascii="Times New Roman" w:hAnsi="Times New Roman" w:cs="Times New Roman"/>
          <w:iCs/>
          <w:sz w:val="24"/>
          <w:szCs w:val="24"/>
        </w:rPr>
        <w:t>важења</w:t>
      </w:r>
      <w:proofErr w:type="spellEnd"/>
      <w:r w:rsidR="00695621"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695621" w:rsidRPr="003A472E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="00695621" w:rsidRPr="003A472E">
        <w:rPr>
          <w:rFonts w:ascii="Times New Roman" w:hAnsi="Times New Roman" w:cs="Times New Roman"/>
          <w:iCs/>
          <w:sz w:val="24"/>
          <w:szCs w:val="24"/>
        </w:rPr>
        <w:t xml:space="preserve"> ј</w:t>
      </w:r>
      <w:r w:rsidRPr="003A472E">
        <w:rPr>
          <w:rFonts w:ascii="Times New Roman" w:hAnsi="Times New Roman" w:cs="Times New Roman"/>
          <w:iCs/>
          <w:sz w:val="24"/>
          <w:szCs w:val="24"/>
        </w:rPr>
        <w:t>е</w:t>
      </w:r>
      <w:r w:rsidR="00695621" w:rsidRPr="003A472E">
        <w:rPr>
          <w:rFonts w:ascii="Times New Roman" w:hAnsi="Times New Roman" w:cs="Times New Roman"/>
          <w:iCs/>
          <w:sz w:val="24"/>
          <w:szCs w:val="24"/>
        </w:rPr>
        <w:t xml:space="preserve"> 30 дана </w:t>
      </w:r>
      <w:proofErr w:type="gramStart"/>
      <w:r w:rsidR="00695621" w:rsidRPr="003A472E">
        <w:rPr>
          <w:rFonts w:ascii="Times New Roman" w:hAnsi="Times New Roman" w:cs="Times New Roman"/>
          <w:iCs/>
          <w:sz w:val="24"/>
          <w:szCs w:val="24"/>
        </w:rPr>
        <w:t xml:space="preserve">дужи </w:t>
      </w:r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5621" w:rsidRPr="003A472E">
        <w:rPr>
          <w:rFonts w:ascii="Times New Roman" w:hAnsi="Times New Roman" w:cs="Times New Roman"/>
          <w:iCs/>
          <w:sz w:val="24"/>
          <w:szCs w:val="24"/>
        </w:rPr>
        <w:t>од</w:t>
      </w:r>
      <w:proofErr w:type="gramEnd"/>
      <w:r w:rsidR="00695621" w:rsidRPr="003A472E">
        <w:rPr>
          <w:rFonts w:ascii="Times New Roman" w:hAnsi="Times New Roman" w:cs="Times New Roman"/>
          <w:iCs/>
          <w:sz w:val="24"/>
          <w:szCs w:val="24"/>
        </w:rPr>
        <w:t xml:space="preserve"> уговореног рока за завршетак радова</w:t>
      </w:r>
      <w:r w:rsidRPr="003A472E">
        <w:rPr>
          <w:rFonts w:ascii="Times New Roman" w:hAnsi="Times New Roman" w:cs="Times New Roman"/>
          <w:iCs/>
          <w:sz w:val="24"/>
          <w:szCs w:val="24"/>
        </w:rPr>
        <w:t>.</w:t>
      </w:r>
      <w:r w:rsidR="00695621"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Писмо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сме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бити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ограничено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роком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трајања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датумом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) и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сме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имати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садржину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која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односи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политику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банке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одредницу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писмо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представља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даљу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обавезу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банку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гаранта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D373C5" w:rsidRPr="003A472E" w:rsidRDefault="00D373C5" w:rsidP="00D373C5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B3647" w:rsidRPr="003A472E" w:rsidRDefault="00FB3647" w:rsidP="00FB3647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Оригинал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писмо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о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намерама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банке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ће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случају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понуђач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добије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посао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дан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примопредаје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радова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издати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банкарску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гаранцију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отклањање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грешака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у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гарантном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року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обавезујућег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карактера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банку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3A472E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висини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мањој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3A472E">
        <w:rPr>
          <w:rFonts w:ascii="Times New Roman" w:hAnsi="Times New Roman" w:cs="Times New Roman"/>
          <w:b/>
          <w:iCs/>
          <w:sz w:val="24"/>
          <w:szCs w:val="24"/>
        </w:rPr>
        <w:t>5%</w:t>
      </w:r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укупне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вредности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уговора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б</w:t>
      </w:r>
      <w:r w:rsidR="00D373C5" w:rsidRPr="003A472E">
        <w:rPr>
          <w:rFonts w:ascii="Times New Roman" w:hAnsi="Times New Roman" w:cs="Times New Roman"/>
          <w:iCs/>
          <w:sz w:val="24"/>
          <w:szCs w:val="24"/>
        </w:rPr>
        <w:t>ез</w:t>
      </w:r>
      <w:proofErr w:type="spellEnd"/>
      <w:r w:rsidR="00D373C5" w:rsidRPr="003A472E">
        <w:rPr>
          <w:rFonts w:ascii="Times New Roman" w:hAnsi="Times New Roman" w:cs="Times New Roman"/>
          <w:iCs/>
          <w:sz w:val="24"/>
          <w:szCs w:val="24"/>
        </w:rPr>
        <w:t xml:space="preserve"> ПДВ-а, </w:t>
      </w:r>
      <w:proofErr w:type="spellStart"/>
      <w:r w:rsidR="00D373C5" w:rsidRPr="003A472E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="00D373C5"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373C5" w:rsidRPr="003A472E">
        <w:rPr>
          <w:rFonts w:ascii="Times New Roman" w:hAnsi="Times New Roman" w:cs="Times New Roman"/>
          <w:iCs/>
          <w:sz w:val="24"/>
          <w:szCs w:val="24"/>
        </w:rPr>
        <w:t>роком</w:t>
      </w:r>
      <w:proofErr w:type="spellEnd"/>
      <w:r w:rsidR="00D373C5"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373C5" w:rsidRPr="003A472E">
        <w:rPr>
          <w:rFonts w:ascii="Times New Roman" w:hAnsi="Times New Roman" w:cs="Times New Roman"/>
          <w:iCs/>
          <w:sz w:val="24"/>
          <w:szCs w:val="24"/>
        </w:rPr>
        <w:t>важења</w:t>
      </w:r>
      <w:proofErr w:type="spellEnd"/>
      <w:r w:rsidR="00D373C5"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373C5" w:rsidRPr="003A472E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="00D373C5" w:rsidRPr="003A472E">
        <w:rPr>
          <w:rFonts w:ascii="Times New Roman" w:hAnsi="Times New Roman" w:cs="Times New Roman"/>
          <w:iCs/>
          <w:sz w:val="24"/>
          <w:szCs w:val="24"/>
        </w:rPr>
        <w:t xml:space="preserve"> ј</w:t>
      </w:r>
      <w:r w:rsidRPr="003A472E">
        <w:rPr>
          <w:rFonts w:ascii="Times New Roman" w:hAnsi="Times New Roman" w:cs="Times New Roman"/>
          <w:iCs/>
          <w:sz w:val="24"/>
          <w:szCs w:val="24"/>
        </w:rPr>
        <w:t xml:space="preserve">е </w:t>
      </w:r>
      <w:r w:rsidR="00D373C5" w:rsidRPr="003A472E">
        <w:rPr>
          <w:rFonts w:ascii="Times New Roman" w:hAnsi="Times New Roman" w:cs="Times New Roman"/>
          <w:iCs/>
          <w:sz w:val="24"/>
          <w:szCs w:val="24"/>
        </w:rPr>
        <w:t>30 дана дужи од гарантног рока.</w:t>
      </w:r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Писмо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сме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бити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ограничено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роком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трајања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датумом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) и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сме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имати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садржину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која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односи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политику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банке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одредницу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писмо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представља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даљу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обавезу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банку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iCs/>
          <w:sz w:val="24"/>
          <w:szCs w:val="24"/>
        </w:rPr>
        <w:t>гаранта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D373C5" w:rsidRPr="003A472E" w:rsidRDefault="00D373C5" w:rsidP="00D373C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373C5" w:rsidRDefault="00D373C5" w:rsidP="00D373C5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Уколико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понуђач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не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достави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тражена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писма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о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намерама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банке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његова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понуда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ће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бити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одбијена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као</w:t>
      </w:r>
      <w:proofErr w:type="spellEnd"/>
      <w:r w:rsidRPr="003A4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3A472E">
        <w:rPr>
          <w:rFonts w:ascii="Times New Roman" w:hAnsi="Times New Roman" w:cs="Times New Roman"/>
          <w:b/>
          <w:iCs/>
          <w:sz w:val="24"/>
          <w:szCs w:val="24"/>
        </w:rPr>
        <w:t>неприхватљива</w:t>
      </w:r>
      <w:proofErr w:type="spellEnd"/>
      <w:r w:rsidRPr="003A472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3A472E" w:rsidRDefault="003A472E" w:rsidP="00D373C5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20D" w:rsidRDefault="0007420D" w:rsidP="00D373C5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A472E" w:rsidRPr="003A472E" w:rsidRDefault="003A472E" w:rsidP="00D373C5">
      <w:pPr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Мења се модел уговора у делу средства фин.обезбеђења.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У наставку достављамо нови, измењен модел уговора.</w:t>
      </w:r>
      <w:proofErr w:type="gramEnd"/>
    </w:p>
    <w:p w:rsidR="00C3619C" w:rsidRPr="00E62052" w:rsidRDefault="00C3619C" w:rsidP="00C3619C">
      <w:pPr>
        <w:rPr>
          <w:rFonts w:ascii="Times New Roman" w:hAnsi="Times New Roman" w:cs="Times New Roman"/>
          <w:sz w:val="24"/>
          <w:szCs w:val="24"/>
          <w:lang/>
        </w:rPr>
      </w:pPr>
    </w:p>
    <w:p w:rsidR="0007420D" w:rsidRPr="0007420D" w:rsidRDefault="0007420D" w:rsidP="0007420D">
      <w:pPr>
        <w:pStyle w:val="Header"/>
        <w:pBdr>
          <w:bottom w:val="double" w:sz="1" w:space="1" w:color="800000"/>
        </w:pBdr>
        <w:rPr>
          <w:b/>
          <w:sz w:val="24"/>
          <w:szCs w:val="24"/>
          <w:lang w:val="sr-Cyrl-CS"/>
        </w:rPr>
      </w:pPr>
      <w:r w:rsidRPr="0007420D">
        <w:rPr>
          <w:b/>
          <w:sz w:val="24"/>
          <w:szCs w:val="24"/>
          <w:lang w:val="sr-Cyrl-CS"/>
        </w:rPr>
        <w:lastRenderedPageBreak/>
        <w:t xml:space="preserve">МОДЕЛ УГОВОРА 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ОПШТИНА ЧАЈЕТИНА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Pr="0007420D">
        <w:rPr>
          <w:rFonts w:ascii="Times New Roman" w:hAnsi="Times New Roman" w:cs="Times New Roman"/>
          <w:sz w:val="24"/>
          <w:szCs w:val="24"/>
        </w:rPr>
        <w:t>42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>-7/1</w:t>
      </w:r>
      <w:r w:rsidRPr="0007420D">
        <w:rPr>
          <w:rFonts w:ascii="Times New Roman" w:hAnsi="Times New Roman" w:cs="Times New Roman"/>
          <w:sz w:val="24"/>
          <w:szCs w:val="24"/>
        </w:rPr>
        <w:t>9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>-02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Ч а ј е т и н а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42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  Г  О  В  О  Р</w:t>
      </w:r>
      <w:r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0742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( МОДЕЛ )</w:t>
      </w:r>
    </w:p>
    <w:p w:rsidR="0007420D" w:rsidRPr="0007420D" w:rsidRDefault="0007420D" w:rsidP="0007420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о радовима на изградњи објекта спортског комплекса на Златибору, </w:t>
      </w:r>
    </w:p>
    <w:p w:rsidR="0007420D" w:rsidRPr="0007420D" w:rsidRDefault="0007420D" w:rsidP="0007420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42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 у отвореном  поступку </w:t>
      </w:r>
      <w:r w:rsidRPr="0007420D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CS"/>
        </w:rPr>
        <w:t xml:space="preserve">јавне набавке ЈНВВ-р  </w:t>
      </w:r>
      <w:r w:rsidRPr="000742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14/19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                                       </w:t>
      </w:r>
      <w:r w:rsidRPr="0007420D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УГОВОРНЕ  СТРАНЕ:        1. </w:t>
      </w:r>
      <w:r w:rsidRPr="0007420D">
        <w:rPr>
          <w:rFonts w:ascii="Times New Roman" w:hAnsi="Times New Roman" w:cs="Times New Roman"/>
          <w:bCs/>
          <w:sz w:val="24"/>
          <w:szCs w:val="24"/>
          <w:lang w:val="sr-Cyrl-CS"/>
        </w:rPr>
        <w:t>Општина Чајетина, Општинска управа</w:t>
      </w:r>
    </w:p>
    <w:p w:rsidR="0007420D" w:rsidRPr="0007420D" w:rsidRDefault="0007420D" w:rsidP="0007420D">
      <w:pPr>
        <w:spacing w:after="0" w:line="240" w:lineRule="auto"/>
        <w:ind w:firstLine="2835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 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>(у даљем тексту Наручилац)</w:t>
      </w:r>
    </w:p>
    <w:p w:rsidR="0007420D" w:rsidRPr="0007420D" w:rsidRDefault="0007420D" w:rsidP="0007420D">
      <w:pPr>
        <w:spacing w:after="0" w:line="240" w:lineRule="auto"/>
        <w:ind w:firstLine="2835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  ул. А.Карађорђевића бр. 28, 31310 Чајетина</w:t>
      </w:r>
    </w:p>
    <w:p w:rsidR="0007420D" w:rsidRPr="0007420D" w:rsidRDefault="0007420D" w:rsidP="0007420D">
      <w:pPr>
        <w:spacing w:after="0" w:line="240" w:lineRule="auto"/>
        <w:ind w:firstLine="2835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 xml:space="preserve">   Мат. број : 07353553  </w:t>
      </w:r>
      <w:r w:rsidRPr="0007420D">
        <w:rPr>
          <w:rFonts w:ascii="Times New Roman" w:hAnsi="Times New Roman" w:cs="Times New Roman"/>
          <w:bCs/>
          <w:sz w:val="24"/>
          <w:szCs w:val="24"/>
          <w:lang w:val="sr-Cyrl-CS"/>
        </w:rPr>
        <w:t>ПИБ : 101072148</w:t>
      </w:r>
    </w:p>
    <w:p w:rsidR="0007420D" w:rsidRPr="0007420D" w:rsidRDefault="0007420D" w:rsidP="0007420D">
      <w:pPr>
        <w:spacing w:after="0" w:line="240" w:lineRule="auto"/>
        <w:ind w:firstLine="2835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>које заступа начелник општинске управе</w:t>
      </w:r>
    </w:p>
    <w:p w:rsidR="0007420D" w:rsidRPr="0007420D" w:rsidRDefault="0007420D" w:rsidP="0007420D">
      <w:pPr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   Вељко Радуловић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2.____________________________</w:t>
      </w:r>
      <w:r w:rsidRPr="0007420D">
        <w:rPr>
          <w:rFonts w:ascii="Times New Roman" w:hAnsi="Times New Roman" w:cs="Times New Roman"/>
          <w:b/>
          <w:sz w:val="24"/>
          <w:szCs w:val="24"/>
          <w:lang w:val="sr-Cyrl-CS"/>
        </w:rPr>
        <w:t>(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 у даљем тексту Понуђач )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ул. </w:t>
      </w:r>
      <w:r w:rsidRPr="0007420D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>__________________,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Мат. број</w:t>
      </w:r>
      <w:r w:rsidRPr="0007420D">
        <w:rPr>
          <w:rFonts w:ascii="Times New Roman" w:hAnsi="Times New Roman" w:cs="Times New Roman"/>
          <w:sz w:val="24"/>
          <w:szCs w:val="24"/>
          <w:lang w:val="hr-HR"/>
        </w:rPr>
        <w:t>________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>____________, ПИБ __________________,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које заступа директор_______________________________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и    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3.__________________________</w:t>
      </w:r>
      <w:r w:rsidRPr="0007420D">
        <w:rPr>
          <w:rFonts w:ascii="Times New Roman" w:hAnsi="Times New Roman" w:cs="Times New Roman"/>
          <w:b/>
          <w:sz w:val="24"/>
          <w:szCs w:val="24"/>
          <w:lang w:val="sr-Cyrl-CS"/>
        </w:rPr>
        <w:t>(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 у даљем тексту Подизвађач) 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ул. </w:t>
      </w:r>
      <w:r w:rsidRPr="0007420D">
        <w:rPr>
          <w:rFonts w:ascii="Times New Roman" w:hAnsi="Times New Roman" w:cs="Times New Roman"/>
          <w:sz w:val="24"/>
          <w:szCs w:val="24"/>
          <w:lang w:val="hr-HR"/>
        </w:rPr>
        <w:t>______________________________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>__________________,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Мат. број</w:t>
      </w:r>
      <w:r w:rsidRPr="0007420D">
        <w:rPr>
          <w:rFonts w:ascii="Times New Roman" w:hAnsi="Times New Roman" w:cs="Times New Roman"/>
          <w:sz w:val="24"/>
          <w:szCs w:val="24"/>
          <w:lang w:val="hr-HR"/>
        </w:rPr>
        <w:t>________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>____________, ПИБ __________________,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које заступа директор_______________________________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</w:t>
      </w:r>
      <w:r w:rsidRPr="0007420D">
        <w:rPr>
          <w:rFonts w:ascii="Times New Roman" w:hAnsi="Times New Roman" w:cs="Times New Roman"/>
          <w:color w:val="000000"/>
          <w:sz w:val="24"/>
          <w:szCs w:val="24"/>
          <w:u w:val="single"/>
          <w:lang w:val="sr-Cyrl-CS"/>
        </w:rPr>
        <w:t>ако</w:t>
      </w:r>
      <w:r w:rsidRPr="000742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наступа са подизвођачима уписати назив подизвођача и попунити податке).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</w:t>
      </w:r>
    </w:p>
    <w:p w:rsidR="0007420D" w:rsidRPr="0007420D" w:rsidRDefault="0007420D" w:rsidP="0007420D">
      <w:pPr>
        <w:keepLines/>
        <w:spacing w:before="60" w:after="0" w:line="240" w:lineRule="auto"/>
        <w:ind w:right="342"/>
        <w:jc w:val="center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 w:eastAsia="zh-CN"/>
        </w:rPr>
        <w:t>Члан 1.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ПРЕДМЕТ УГОВОРА</w:t>
      </w:r>
      <w:r w:rsidRPr="0007420D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Pr="0007420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>Радови на изградњи спортског комплекса на Златибору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pStyle w:val="text"/>
        <w:spacing w:before="0"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На основу спроведеног отвореног поступка јавне набавке </w:t>
      </w:r>
      <w:r w:rsidRPr="0007420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ЈНВВ-р  </w:t>
      </w:r>
      <w:r w:rsidRPr="0007420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14/19</w:t>
      </w:r>
      <w:r w:rsidRPr="0007420D">
        <w:rPr>
          <w:rFonts w:ascii="Times New Roman" w:hAnsi="Times New Roman" w:cs="Times New Roman"/>
          <w:color w:val="000000" w:themeColor="text1"/>
          <w:sz w:val="24"/>
          <w:szCs w:val="24"/>
          <w:lang w:val="sr-Cyrl-CS" w:eastAsia="en-US"/>
        </w:rPr>
        <w:t xml:space="preserve"> Набавка</w:t>
      </w:r>
      <w:r w:rsidRPr="0007420D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 радова изградњи објекта спортског комплекса на Златибору, Понуђач ____________________________________________, као изабрани најповољнији понуђач се обавезује  да изврши радове и набави потребна добра,  све у складу са техничком спецификацијом  које је  саставни део овог уговора, према условима који су одређени конкурсном документацијом и прихваћеном понудом Понуђача бр.________ од _____._____.201</w:t>
      </w:r>
      <w:r w:rsidRPr="0007420D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07420D">
        <w:rPr>
          <w:rFonts w:ascii="Times New Roman" w:hAnsi="Times New Roman" w:cs="Times New Roman"/>
          <w:sz w:val="24"/>
          <w:szCs w:val="24"/>
          <w:lang w:val="sr-Cyrl-CS" w:eastAsia="en-US"/>
        </w:rPr>
        <w:t>. године, заведеној код Наручиоца под бројем ______ од _____. _____.201</w:t>
      </w:r>
      <w:r w:rsidRPr="0007420D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07420D">
        <w:rPr>
          <w:rFonts w:ascii="Times New Roman" w:hAnsi="Times New Roman" w:cs="Times New Roman"/>
          <w:sz w:val="24"/>
          <w:szCs w:val="24"/>
          <w:lang w:val="sr-Cyrl-CS" w:eastAsia="en-US"/>
        </w:rPr>
        <w:t xml:space="preserve">. године, а која је саставни део овог уговора. 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u w:val="single"/>
          <w:lang w:val="sr-Cyrl-CS"/>
        </w:rPr>
        <w:t>ЦЕНА</w:t>
      </w:r>
    </w:p>
    <w:p w:rsidR="0007420D" w:rsidRPr="0007420D" w:rsidRDefault="0007420D" w:rsidP="0007420D">
      <w:pPr>
        <w:keepLines/>
        <w:spacing w:before="60" w:after="0" w:line="240" w:lineRule="auto"/>
        <w:ind w:left="3540" w:right="342" w:firstLine="708"/>
        <w:rPr>
          <w:rFonts w:ascii="Times New Roman" w:hAnsi="Times New Roman" w:cs="Times New Roman"/>
          <w:b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 w:eastAsia="zh-CN"/>
        </w:rPr>
        <w:t>Члан 2.</w:t>
      </w:r>
    </w:p>
    <w:p w:rsidR="0007420D" w:rsidRPr="0007420D" w:rsidRDefault="0007420D" w:rsidP="0007420D">
      <w:pPr>
        <w:keepLines/>
        <w:spacing w:before="60"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Цена за уговорене радове износи 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>________________</w:t>
      </w:r>
      <w:r w:rsidRPr="0007420D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динара, без обрачунатог ПДВ-а.</w:t>
      </w:r>
    </w:p>
    <w:p w:rsidR="0007420D" w:rsidRPr="0007420D" w:rsidRDefault="0007420D" w:rsidP="0007420D">
      <w:pPr>
        <w:keepLines/>
        <w:spacing w:before="60"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sz w:val="24"/>
          <w:szCs w:val="24"/>
          <w:lang w:val="sr-Cyrl-CS" w:eastAsia="zh-CN"/>
        </w:rPr>
        <w:lastRenderedPageBreak/>
        <w:t xml:space="preserve">Цена за уговорене радове износи  </w:t>
      </w:r>
      <w:r w:rsidRPr="0007420D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 w:rsidRPr="0007420D">
        <w:rPr>
          <w:rFonts w:ascii="Times New Roman" w:hAnsi="Times New Roman" w:cs="Times New Roman"/>
          <w:sz w:val="24"/>
          <w:szCs w:val="24"/>
          <w:lang w:val="sr-Cyrl-CS" w:eastAsia="zh-CN"/>
        </w:rPr>
        <w:t>_динара, са обрачунатим ПДВ-ом.</w:t>
      </w:r>
    </w:p>
    <w:p w:rsidR="0007420D" w:rsidRPr="0007420D" w:rsidRDefault="0007420D" w:rsidP="0007420D">
      <w:pPr>
        <w:keepLines/>
        <w:spacing w:before="60"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sz w:val="24"/>
          <w:szCs w:val="24"/>
          <w:lang w:val="sr-Cyrl-CS" w:eastAsia="zh-CN"/>
        </w:rPr>
        <w:t>Јединичне  цене из усвојене понуде наручиоца су непроменљиве.</w:t>
      </w:r>
    </w:p>
    <w:p w:rsidR="0007420D" w:rsidRPr="0007420D" w:rsidRDefault="0007420D" w:rsidP="0007420D">
      <w:pPr>
        <w:keepLines/>
        <w:spacing w:before="60"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Средства за реализацију овог уговора обезбеђена су финансијским планом за 2019. Годину. Плаћање доспелих обавеза насталих у 2019. години  вршиће се до висине одобрених апропријација ( средства на позицији у фин.плану за ту намену ).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За део реализације уговора који се односи на 2020. годину реализација уговора ће зависити од обезбеђења средстава  предвиђених финансијским планом наручиоца за 2020.  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У супротном уговор престаје да важи  без накнаде штете  због немогућности преузимања и плаћања обавеза од стране наручиоца</w:t>
      </w:r>
      <w:r w:rsidRPr="0007420D">
        <w:rPr>
          <w:rFonts w:ascii="Times New Roman" w:hAnsi="Times New Roman" w:cs="Times New Roman"/>
          <w:sz w:val="24"/>
          <w:szCs w:val="24"/>
        </w:rPr>
        <w:t>.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/>
          <w:color w:val="000000"/>
          <w:sz w:val="24"/>
          <w:szCs w:val="24"/>
          <w:lang w:val="sr-Cyrl-CS"/>
        </w:rPr>
        <w:t>Вишак радова</w:t>
      </w:r>
    </w:p>
    <w:p w:rsidR="0007420D" w:rsidRPr="0007420D" w:rsidRDefault="0007420D" w:rsidP="0007420D">
      <w:pPr>
        <w:pStyle w:val="text"/>
        <w:spacing w:before="0" w:after="0"/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Ако се појави потреба за извођењем вишка радова (количине изведених уговорених радова које прелазе уговорене количине) извођач је дужан да застане са извођењем радова и писмено обавести стручни надзор и наручиоца. По добијању писмене сагласности наручиоца уз сагласност са надзорним органом извођач радова ће извести вишак радова.</w:t>
      </w:r>
    </w:p>
    <w:p w:rsidR="0007420D" w:rsidRPr="0007420D" w:rsidRDefault="0007420D" w:rsidP="0007420D">
      <w:pPr>
        <w:pStyle w:val="text"/>
        <w:spacing w:before="0" w:after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Cs/>
          <w:color w:val="000000"/>
          <w:sz w:val="24"/>
          <w:szCs w:val="24"/>
          <w:lang w:val="sr-Cyrl-CS"/>
        </w:rPr>
        <w:t>Вишак изведених радова не може бити већи од  10% од вредности уговора. Уз сагласност са надзорним органом,</w:t>
      </w:r>
      <w:r w:rsidRPr="0007420D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наручилац ће  у случају извођења вишкова  радова  донети одлуку о измени уговора у складу са чланом 115. ЗЈН и прилогом 3Л и на основу одлуке изменити уговор у форми анекса који потписују обе уговорне стране.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sz w:val="24"/>
          <w:szCs w:val="24"/>
          <w:lang w:val="sr-Cyrl-CS"/>
        </w:rPr>
      </w:pP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  <w:t>НАЧИН ПЛАЋАЊА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Члан 3.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Наручилац ће плаћање уговорене цене, из члана 2.овог уговора, извршити преносом средстава на рачун Извођача у року од 45 дана од пријема рачуна са пратећом документацијом, и то:</w:t>
      </w:r>
    </w:p>
    <w:p w:rsidR="0007420D" w:rsidRPr="0007420D" w:rsidRDefault="0007420D" w:rsidP="000742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пивременим и окончаним ситуацијама, у висини вредности изведених радова;</w:t>
      </w:r>
    </w:p>
    <w:p w:rsidR="0007420D" w:rsidRPr="0007420D" w:rsidRDefault="0007420D" w:rsidP="0007420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коначним рачуном, по испоруци и завршетку свих уговорних радова.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Извођач се обавезује да ради благовременог плаћања Наручиоцу достави:</w:t>
      </w:r>
    </w:p>
    <w:p w:rsidR="0007420D" w:rsidRPr="0007420D" w:rsidRDefault="0007420D" w:rsidP="000742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уз привремене и окончане ситуације извештај о извршеним радовима, потписан од надзорног органа Наручиоца </w:t>
      </w:r>
    </w:p>
    <w:p w:rsidR="0007420D" w:rsidRPr="0007420D" w:rsidRDefault="0007420D" w:rsidP="000742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за коначно плаћање, кончани рачун и извештај о извршеним радовима</w:t>
      </w:r>
      <w:r w:rsidRPr="0007420D">
        <w:rPr>
          <w:rFonts w:ascii="Times New Roman" w:eastAsia="ArialMT" w:hAnsi="Times New Roman" w:cs="Times New Roman"/>
          <w:color w:val="FF0000"/>
          <w:sz w:val="24"/>
          <w:szCs w:val="24"/>
          <w:lang w:val="sr-Cyrl-CS"/>
        </w:rPr>
        <w:t>,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потписан од надзорног органа Наручиоца </w:t>
      </w:r>
    </w:p>
    <w:p w:rsidR="0007420D" w:rsidRPr="0007420D" w:rsidRDefault="0007420D" w:rsidP="0007420D">
      <w:pPr>
        <w:keepLines/>
        <w:spacing w:before="60"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</w:p>
    <w:p w:rsidR="0007420D" w:rsidRPr="0007420D" w:rsidRDefault="0007420D" w:rsidP="0007420D">
      <w:pPr>
        <w:keepLines/>
        <w:spacing w:before="60"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  <w:u w:val="single"/>
          <w:lang w:val="sr-Cyrl-CS" w:eastAsia="zh-CN"/>
        </w:rPr>
      </w:pPr>
      <w:r w:rsidRPr="0007420D">
        <w:rPr>
          <w:rFonts w:ascii="Times New Roman" w:hAnsi="Times New Roman" w:cs="Times New Roman"/>
          <w:sz w:val="24"/>
          <w:szCs w:val="24"/>
          <w:u w:val="single"/>
          <w:lang w:val="sr-Cyrl-CS" w:eastAsia="zh-CN"/>
        </w:rPr>
        <w:t>СРЕДСТВА ФИНАНСИЈСКОГ ОБЕЗБЕЂЕЊА</w:t>
      </w:r>
    </w:p>
    <w:p w:rsidR="0007420D" w:rsidRPr="0007420D" w:rsidRDefault="0007420D" w:rsidP="0007420D">
      <w:pPr>
        <w:keepLines/>
        <w:spacing w:before="60" w:after="0" w:line="240" w:lineRule="auto"/>
        <w:ind w:right="342"/>
        <w:rPr>
          <w:rFonts w:ascii="Times New Roman" w:hAnsi="Times New Roman" w:cs="Times New Roman"/>
          <w:b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                                                                             </w:t>
      </w:r>
      <w:r w:rsidRPr="0007420D">
        <w:rPr>
          <w:rFonts w:ascii="Times New Roman" w:hAnsi="Times New Roman" w:cs="Times New Roman"/>
          <w:b/>
          <w:sz w:val="24"/>
          <w:szCs w:val="24"/>
          <w:lang w:val="sr-Cyrl-CS" w:eastAsia="zh-CN"/>
        </w:rPr>
        <w:t>Члан 4.</w:t>
      </w:r>
    </w:p>
    <w:p w:rsidR="0007420D" w:rsidRPr="0007420D" w:rsidRDefault="0007420D" w:rsidP="0007420D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Понуђач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је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дужан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да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уз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понуду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достави</w:t>
      </w:r>
      <w:proofErr w:type="spellEnd"/>
      <w:r w:rsidRPr="000742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банкарску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гаранцију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озбиљност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понуде</w:t>
      </w:r>
      <w:proofErr w:type="spellEnd"/>
      <w:r w:rsidRPr="0007420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назначеним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износом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мањим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420D">
        <w:rPr>
          <w:rFonts w:ascii="Times New Roman" w:hAnsi="Times New Roman" w:cs="Times New Roman"/>
          <w:b/>
          <w:iCs/>
          <w:sz w:val="24"/>
          <w:szCs w:val="24"/>
        </w:rPr>
        <w:t>10%</w:t>
      </w:r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укупне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вредности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понуде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без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ПДВ-а и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роком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важности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60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дана</w:t>
      </w:r>
      <w:proofErr w:type="spellEnd"/>
      <w:r w:rsidRPr="0007420D">
        <w:rPr>
          <w:rFonts w:ascii="Times New Roman" w:hAnsi="Times New Roman" w:cs="Times New Roman"/>
          <w:i/>
          <w:iCs/>
          <w:color w:val="7030A0"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дана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јавног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отварања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понуда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која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мора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бити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неопозива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без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права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приговор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клаузулама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безусловна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платива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први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позив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у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корист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Наручиоца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Општина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Чајетина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Поднета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банкарска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гаранција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може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садржи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додатне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услове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исплату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краће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рокове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мањи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износ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промењену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месну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надлежност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решавање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спорова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>.</w:t>
      </w:r>
    </w:p>
    <w:p w:rsidR="0007420D" w:rsidRPr="0007420D" w:rsidRDefault="0007420D" w:rsidP="0007420D">
      <w:pPr>
        <w:spacing w:after="0" w:line="240" w:lineRule="auto"/>
        <w:ind w:left="62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Наручилац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ће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уновчити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банкарску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гаранцију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озбиљност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понуде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уколико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:rsidR="0007420D" w:rsidRPr="0007420D" w:rsidRDefault="0007420D" w:rsidP="0007420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lastRenderedPageBreak/>
        <w:t>понуђач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након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истека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рока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подношење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понуде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повуче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опозове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измени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своју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понуду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>;</w:t>
      </w:r>
    </w:p>
    <w:p w:rsidR="0007420D" w:rsidRPr="0007420D" w:rsidRDefault="0007420D" w:rsidP="0007420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Понуђач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коме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додељен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уговор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благовремено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потпише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уговор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о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јавној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набавци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; </w:t>
      </w:r>
    </w:p>
    <w:p w:rsidR="0007420D" w:rsidRPr="0007420D" w:rsidRDefault="0007420D" w:rsidP="0007420D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Понуђач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коме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додељен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уговор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поднесе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банкарску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гаранцију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добро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извршење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посла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складу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захтевима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из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конкурсне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документције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>;</w:t>
      </w:r>
    </w:p>
    <w:p w:rsidR="0007420D" w:rsidRPr="0007420D" w:rsidRDefault="0007420D" w:rsidP="0007420D">
      <w:pPr>
        <w:spacing w:after="0" w:line="240" w:lineRule="auto"/>
        <w:ind w:left="705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Наручилац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ће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вратити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средство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обезбеђења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озбиљност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понуде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понуђачима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07420D">
        <w:rPr>
          <w:rFonts w:ascii="Times New Roman" w:hAnsi="Times New Roman" w:cs="Times New Roman"/>
          <w:iCs/>
          <w:sz w:val="24"/>
          <w:szCs w:val="24"/>
        </w:rPr>
        <w:t>којима</w:t>
      </w:r>
      <w:proofErr w:type="spellEnd"/>
      <w:proofErr w:type="gram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није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закључен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уговор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одмах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закључењу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уговора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изабраним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понуђачем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>.</w:t>
      </w:r>
    </w:p>
    <w:p w:rsidR="0007420D" w:rsidRPr="0007420D" w:rsidRDefault="0007420D" w:rsidP="000742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Уколико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понуђач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достави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банкарску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гаранцију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озбиљност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понуде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року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то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одређен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његова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ће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бити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одбијена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као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sz w:val="24"/>
          <w:szCs w:val="24"/>
        </w:rPr>
        <w:t>неприхватљива</w:t>
      </w:r>
      <w:proofErr w:type="spellEnd"/>
      <w:r w:rsidRPr="0007420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7420D" w:rsidRPr="0007420D" w:rsidRDefault="0007420D" w:rsidP="0007420D">
      <w:pPr>
        <w:pStyle w:val="ListParagraph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Понуђач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је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дужан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да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уз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понуду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достави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Оригинал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писмо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о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намерама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банке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издавање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банкарске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гаранције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добро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извршење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посла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обавезујућег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карактера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банку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ће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случају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понуђач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добије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посао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најкасније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року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7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дана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дана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закључења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уговора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издати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банкарску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гаранцију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добро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извршење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посла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у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висини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мањој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7420D">
        <w:rPr>
          <w:rFonts w:ascii="Times New Roman" w:hAnsi="Times New Roman" w:cs="Times New Roman"/>
          <w:b/>
          <w:iCs/>
          <w:sz w:val="24"/>
          <w:szCs w:val="24"/>
        </w:rPr>
        <w:t>10%</w:t>
      </w:r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укупне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вредности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уговора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</w:t>
      </w:r>
      <w:r>
        <w:rPr>
          <w:rFonts w:ascii="Times New Roman" w:hAnsi="Times New Roman" w:cs="Times New Roman"/>
          <w:iCs/>
          <w:sz w:val="24"/>
          <w:szCs w:val="24"/>
        </w:rPr>
        <w:t>ез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ПДВ-а,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роком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ј</w:t>
      </w:r>
      <w:r w:rsidRPr="0007420D">
        <w:rPr>
          <w:rFonts w:ascii="Times New Roman" w:hAnsi="Times New Roman" w:cs="Times New Roman"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iCs/>
          <w:sz w:val="24"/>
          <w:szCs w:val="24"/>
        </w:rPr>
        <w:t>30 дана дужи од уговореног рока за завршетак радова</w:t>
      </w:r>
      <w:r w:rsidRPr="0007420D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Писмо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сме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бити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ограничено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роком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трајања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датумом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) и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сме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имати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садржину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која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односи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политику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банке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одредницу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писмо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представља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даљу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обавезу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банку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гаранта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7420D" w:rsidRPr="0007420D" w:rsidRDefault="0007420D" w:rsidP="0007420D">
      <w:pPr>
        <w:pStyle w:val="ListParagraph"/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Оригинал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писмо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о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намерама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банке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ће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случају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понуђач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добије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посао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дан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примопредаје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радова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издати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банкарску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гаранцију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отклањање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грешака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у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гарантном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року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обавезујућег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карактера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банку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>,</w:t>
      </w:r>
      <w:r w:rsidRPr="0007420D">
        <w:rPr>
          <w:rFonts w:ascii="Times New Roman" w:hAnsi="Times New Roman" w:cs="Times New Roman"/>
          <w:iCs/>
          <w:color w:val="7030A0"/>
          <w:sz w:val="24"/>
          <w:szCs w:val="24"/>
        </w:rPr>
        <w:t xml:space="preserve"> </w:t>
      </w:r>
      <w:r w:rsidRPr="0007420D">
        <w:rPr>
          <w:rFonts w:ascii="Times New Roman" w:hAnsi="Times New Roman" w:cs="Times New Roman"/>
          <w:iCs/>
          <w:sz w:val="24"/>
          <w:szCs w:val="24"/>
        </w:rPr>
        <w:t xml:space="preserve">у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висини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мањој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07420D">
        <w:rPr>
          <w:rFonts w:ascii="Times New Roman" w:hAnsi="Times New Roman" w:cs="Times New Roman"/>
          <w:b/>
          <w:iCs/>
          <w:sz w:val="24"/>
          <w:szCs w:val="24"/>
        </w:rPr>
        <w:t>5%</w:t>
      </w:r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укупне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вредности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уговора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</w:t>
      </w:r>
      <w:r>
        <w:rPr>
          <w:rFonts w:ascii="Times New Roman" w:hAnsi="Times New Roman" w:cs="Times New Roman"/>
          <w:iCs/>
          <w:sz w:val="24"/>
          <w:szCs w:val="24"/>
        </w:rPr>
        <w:t>ез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ПДВ-а,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роком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ј</w:t>
      </w:r>
      <w:r w:rsidRPr="0007420D">
        <w:rPr>
          <w:rFonts w:ascii="Times New Roman" w:hAnsi="Times New Roman" w:cs="Times New Roman"/>
          <w:iCs/>
          <w:sz w:val="24"/>
          <w:szCs w:val="24"/>
        </w:rPr>
        <w:t xml:space="preserve">е </w:t>
      </w:r>
      <w:r>
        <w:rPr>
          <w:rFonts w:ascii="Times New Roman" w:hAnsi="Times New Roman" w:cs="Times New Roman"/>
          <w:iCs/>
          <w:sz w:val="24"/>
          <w:szCs w:val="24"/>
        </w:rPr>
        <w:t>30 дана дужи од гарантног рока.</w:t>
      </w:r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Писмо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сме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бити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ограничено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роком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трајања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датумом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) и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сме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имати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садржину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која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се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односи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политику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банке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одредницу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писмо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представља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даљу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обавезу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банку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iCs/>
          <w:sz w:val="24"/>
          <w:szCs w:val="24"/>
        </w:rPr>
        <w:t>гаранта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7420D" w:rsidRPr="0007420D" w:rsidRDefault="0007420D" w:rsidP="0007420D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Уколико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понуђач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не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достави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тражена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писма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о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намерама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банке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његова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понуда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ће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бити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одбијена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као</w:t>
      </w:r>
      <w:proofErr w:type="spellEnd"/>
      <w:r w:rsidRPr="0007420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07420D">
        <w:rPr>
          <w:rFonts w:ascii="Times New Roman" w:hAnsi="Times New Roman" w:cs="Times New Roman"/>
          <w:b/>
          <w:iCs/>
          <w:sz w:val="24"/>
          <w:szCs w:val="24"/>
        </w:rPr>
        <w:t>неприхватљива</w:t>
      </w:r>
      <w:proofErr w:type="spellEnd"/>
      <w:r w:rsidRPr="0007420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/>
        </w:rPr>
        <w:t>Квалитет материјала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ГАРАНТНИ РОК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Члан 5.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Извођач је дужан да уграђује материјал који одговара прописаном или уговореном квалитету. Ако је потребно, извођач је дужан да изврши одговарајуће испитивање материјала. Трошкове испитивања материјала сноси извођач.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Извођач даје гаранцију за квалитет изведених радова у трајању од__________(минимум 2  године) од коначне примопредаје радова и сачињавања извештаја о извршеним радовима.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Уколико се у гарантном року јаве неки недостаци, Извођач је дужан да их без одлагања, а најдуже у року од 10 дана од дана пријема писаног захтева за отклањање грешака у гарантном року од стране одговорног лица Наручиоца, отклони о свом трошку.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Ако Извођач недостатке које се јаве у гарантном року не отклони у року из овог члана 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Наручилац има право да, на терет Извођача, ангажује другог извођача радова за отклањање тих недостатака за шта ће искористити средства финансијског обезбеђења ближе описана у члану 4. овог уговора.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CS"/>
        </w:rPr>
      </w:pPr>
      <w:r w:rsidRPr="0007420D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sr-Cyrl-CS"/>
        </w:rPr>
        <w:lastRenderedPageBreak/>
        <w:t>РОК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Рок за извођење радова је 50  дана од дана увођења у посао.  Увођење</w:t>
      </w:r>
      <w:r w:rsidRPr="0007420D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 xml:space="preserve"> у посао треба извршити у року од 3 дана од дана потписивања уговора.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  <w:t>ВИША СИЛА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Члан 7.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У случају кад, после закључења уговора, наступе догађаји и околности, које отежавају испуњење обавезе једне стране, који се могу сматрати „вишом силом“, уговорне стране могу споразумно изменити – продужити рок за извршење обавезе из претходног члана.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Уговорени рок, из члана 6., продужиће се за онолико дана, колико су трајале околности наведене у претходном ставу, што ће овлашћени представници заједнички констатовати у писаном документу – записнику.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Члан 8.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Уговорне стране неће одговарати за извршење уговорених обавеза у случају наступања догађаја, који представљају ''вишу силу''.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Као случајеви ''више силе'' подразумевају се околности, које настану после закључења Уговора, као последица догађаја, које уговорне стране нису могле да предвиде, спрече, отклоне или избегну и због којих је за једну уговорну страну испуњење уговора претерано отежано, онемогућено или би јој нанело претерано велики губитак. Као случајеви ''више силе'' сматрају се: поплава, пожар и друге природне катастрофе, рат или мобилизација.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Под случајем ''више силе'' не подразумева се недостатак материјала и штрајк радне снаге.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Уговорна страна, која се позива на ''вишу силу'', дужна је да обавести другу уговорну страну, чим је сазнала да су наступиле околности на које се позива и достави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одговарајуће јавне исправе које указују на основаност позивања на вишу силу. Друга страна може захтевати од стране, која се позива на ''вишу силу'', доказе о околностима и догађајима, датуму њиховог настанка и престанка.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Уколико се утврди постојање ''више силе'' одлаже се рок извршења уговорених обавеза за период трајања ''више силе'' и њених последица, при чему ни једна уговорна страна нема права да захтева плаћање уговорне казне, накнаду штете, нити камате за период трајања ''више силе'' и њених последица.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Уговорна страна, која је у доцњи у погледу извршења уговорених обавеза, не може се позивати на ''вишу силу''.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  <w:t>УГОВОРНА КАЗНА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Члан 9.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Ако Извођач не испуни своју уговорну обавезу, или ако задоцни са њеним испуњењем, дужан је да Наручиоцу плати уговорну казну и то:</w:t>
      </w:r>
    </w:p>
    <w:p w:rsidR="0007420D" w:rsidRPr="0007420D" w:rsidRDefault="0007420D" w:rsidP="0007420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у случају неиспуњења уговорних обавеза  у висини 10% (десет процената) од укупно уговорене цене без ПДВ-а, у износу од ________________ динара.Уговор ће бити раскинут,а уговорна казна биће наплаћена активирањем финансијског средства обезбеђења</w:t>
      </w:r>
    </w:p>
    <w:p w:rsidR="0007420D" w:rsidRPr="0007420D" w:rsidRDefault="0007420D" w:rsidP="0007420D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у случају задоцњења у испуњењу уговорних обавеза (прекорачења уговореног рока из члана 6. овог уговора, изузимајући случајеве из члана 7. овог уговора), за сваки дан задоцњења у висини 0,1% (0,1 проценат) од укупно уговорене цене, с тим што укупан износ уговорене казне не може прећи 5% (пет процената) укупно уговорене цене.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lastRenderedPageBreak/>
        <w:t>Ако је штета коју је Наручилац претрпео због неиспуњења уговорних обавеза Извођача или због задоцњења у испуњењу уговорних обавеза Извођача већа од износа уговорне казне, Наручилац има право на разлику до потпуне накнаде штете.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  <w:t>ОБАВЕЗЕ ИЗВОЂАЧА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sz w:val="24"/>
          <w:szCs w:val="24"/>
          <w:lang w:val="sr-Cyrl-CS"/>
        </w:rPr>
      </w:pP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Члан 10.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Извођач се обавезује да: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1.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Да изведе радове, који су предмет овог уговора, у свему према техничким условима из конкурсне документације и усвојеној понуди са предмером радова, квалитетно, поштујући професионална правила струке ангажованих на извршење уговорених обавеза, у складу са прописима, стандардима и техничким нормативима;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2.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Уговорне обавезе изврши у року утврђеном чл. 6. овог уговора, изузимајући случајеве из члана 7. овог уговора;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3.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За време извршења уговорних обавеза, све до њихове предаје Наручиоцу, чува постојећу инфраструктуру и инсталације и преда их у стању у каквом их је примио;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4.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Надзорном органу Наручиоца омогући вршење надзора у току извођења уговорених радова и да води дневник и осталу пратећу документацију предвиђену важећим прописима које уредно подноси на увид и оверу надзорном органу Наручиоца;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5.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Именује одговорно лице за извођење радова и о томе писмено обавести Наручиоца;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6.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Надокнади штете које приликом извршења уговорних обавеза причини својом кривицом приватним власницима и правним лицима;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7.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Предузме законом прописане мере заштите на раду;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8.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За свако одступање од уговорних обавеза, у односу на техничку документацију, мора имати писмену сагласност надзорног органа Наручиоца уписану у дневник;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9.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Све друге уговорне обавезе изврши у складу са одредбама овог уговора.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  <w:t>ОБАВЕЗЕ НАРУЧИОЦА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Члан 11.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Наручилац се обавезује да: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1.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Извођачу омогући несметани приступ предметној инфраструктури;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 xml:space="preserve">2. 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Именује надзорног органа и о томе писмено обавести Извођача;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3.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Да преко свог надзорног органа врши стручни надзор над извршењем уговорних обавеза, и уредно оверава дневник и осталу пратећу документацију;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4.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Да Извођачу уредно исплаћује изведене радове на начин и у роковима ближе одређеним одредбама овог уговора;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5.</w:t>
      </w: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 xml:space="preserve"> Да све друге уговорне обавезе изврши у складу са одредбама овог Уговора.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</w:pP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</w:pPr>
      <w:r w:rsidRPr="0007420D">
        <w:rPr>
          <w:rFonts w:ascii="Times New Roman" w:eastAsia="ArialMT" w:hAnsi="Times New Roman" w:cs="Times New Roman"/>
          <w:sz w:val="24"/>
          <w:szCs w:val="24"/>
          <w:u w:val="single"/>
          <w:lang w:val="sr-Cyrl-CS"/>
        </w:rPr>
        <w:t>РАСКИД УГОВОРА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MT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eastAsia="ArialMT" w:hAnsi="Times New Roman" w:cs="Times New Roman"/>
          <w:b/>
          <w:sz w:val="24"/>
          <w:szCs w:val="24"/>
          <w:lang w:val="sr-Cyrl-CS"/>
        </w:rPr>
        <w:t>Члан 12.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07420D">
        <w:rPr>
          <w:rFonts w:ascii="Times New Roman" w:eastAsia="ArialMT" w:hAnsi="Times New Roman" w:cs="Times New Roman"/>
          <w:sz w:val="24"/>
          <w:szCs w:val="24"/>
          <w:lang w:val="sr-Cyrl-CS"/>
        </w:rPr>
        <w:t>Наручилац може једнострано раскинути овај Уговор, у случајевима када Извођач не изврши предметне обавезе на начин и у року предвиђеним овим уговором.</w:t>
      </w:r>
    </w:p>
    <w:p w:rsidR="0007420D" w:rsidRPr="0007420D" w:rsidRDefault="0007420D" w:rsidP="00074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p w:rsidR="0007420D" w:rsidRPr="0007420D" w:rsidRDefault="0007420D" w:rsidP="0007420D">
      <w:pPr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val="sr-Cyrl-CS"/>
        </w:rPr>
      </w:pPr>
    </w:p>
    <w:p w:rsidR="0007420D" w:rsidRPr="0007420D" w:rsidRDefault="0007420D" w:rsidP="00074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 w:eastAsia="zh-CN"/>
        </w:rPr>
        <w:lastRenderedPageBreak/>
        <w:t>Члан 13.</w:t>
      </w:r>
    </w:p>
    <w:p w:rsidR="0007420D" w:rsidRPr="0007420D" w:rsidRDefault="0007420D" w:rsidP="0007420D">
      <w:pPr>
        <w:keepLines/>
        <w:spacing w:before="60"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sz w:val="24"/>
          <w:szCs w:val="24"/>
          <w:lang w:val="sr-Cyrl-CS" w:eastAsia="zh-CN"/>
        </w:rPr>
        <w:t>Овај уговор ступа на снагу и примењује се даном потписивања.</w:t>
      </w:r>
    </w:p>
    <w:p w:rsidR="0007420D" w:rsidRPr="0007420D" w:rsidRDefault="0007420D" w:rsidP="0007420D">
      <w:pPr>
        <w:keepLines/>
        <w:spacing w:before="60"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 w:eastAsia="zh-CN"/>
        </w:rPr>
        <w:t>Члан 14.</w:t>
      </w:r>
    </w:p>
    <w:p w:rsidR="0007420D" w:rsidRPr="0007420D" w:rsidRDefault="0007420D" w:rsidP="0007420D">
      <w:pPr>
        <w:keepLines/>
        <w:spacing w:before="60"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sz w:val="24"/>
          <w:szCs w:val="24"/>
          <w:lang w:val="sr-Cyrl-CS" w:eastAsia="zh-CN"/>
        </w:rPr>
        <w:t>На околност које нису регулисане овим уговором примениће се важећи законски прописи и одредбе Закона о облигационим односима.</w:t>
      </w:r>
    </w:p>
    <w:p w:rsidR="0007420D" w:rsidRPr="0007420D" w:rsidRDefault="0007420D" w:rsidP="0007420D">
      <w:pPr>
        <w:keepLines/>
        <w:spacing w:before="60"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 w:eastAsia="zh-CN"/>
        </w:rPr>
        <w:t>Члан 15.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Измене и допуне овог уговора важе само када се дају у писменој форми и уз обострану сагласност уговорних страна. Измена уговора врши се у писаној форми у случају продужења рока за извођење радова, као и у случају вишка радова, а на основу писаног извештаја надзорног органа Наручиоца и Прегледа вишка радова потписаног од стране одговорног лица извођача и надзорног органа наручиоца.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7420D" w:rsidRPr="0007420D" w:rsidRDefault="0007420D" w:rsidP="00074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/>
        </w:rPr>
        <w:t>Члан 16.</w:t>
      </w:r>
    </w:p>
    <w:p w:rsidR="0007420D" w:rsidRPr="0007420D" w:rsidRDefault="0007420D" w:rsidP="0007420D">
      <w:pPr>
        <w:keepLines/>
        <w:spacing w:before="60" w:after="0" w:line="240" w:lineRule="auto"/>
        <w:ind w:right="342"/>
        <w:jc w:val="both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sz w:val="24"/>
          <w:szCs w:val="24"/>
          <w:lang w:val="sr-Cyrl-CS" w:eastAsia="zh-CN"/>
        </w:rPr>
        <w:t>Уговорне стране су сагласне да се евентуална спорна питања решавају споразумно, а у случају спора уговарају надлежност Привредног суда у Ужицу.</w:t>
      </w:r>
    </w:p>
    <w:p w:rsidR="0007420D" w:rsidRPr="0007420D" w:rsidRDefault="0007420D" w:rsidP="000742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/>
        </w:rPr>
        <w:t>Члан 17.</w:t>
      </w:r>
    </w:p>
    <w:p w:rsidR="0007420D" w:rsidRPr="0007420D" w:rsidRDefault="0007420D" w:rsidP="000742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 w:eastAsia="zh-CN"/>
        </w:rPr>
        <w:t>Овај уговор је сачињен у 4 истоветна примерка од чега по 2 за сваку уговорну страну.</w:t>
      </w:r>
    </w:p>
    <w:p w:rsidR="0007420D" w:rsidRPr="0007420D" w:rsidRDefault="0007420D" w:rsidP="0007420D">
      <w:pPr>
        <w:keepLines/>
        <w:tabs>
          <w:tab w:val="left" w:pos="990"/>
        </w:tabs>
        <w:spacing w:before="60" w:after="0" w:line="240" w:lineRule="auto"/>
        <w:ind w:right="342"/>
        <w:rPr>
          <w:rFonts w:ascii="Times New Roman" w:hAnsi="Times New Roman" w:cs="Times New Roman"/>
          <w:sz w:val="24"/>
          <w:szCs w:val="24"/>
          <w:lang w:val="sr-Cyrl-CS" w:eastAsia="zh-CN"/>
        </w:rPr>
      </w:pPr>
    </w:p>
    <w:p w:rsidR="0007420D" w:rsidRPr="0007420D" w:rsidRDefault="0007420D" w:rsidP="0007420D">
      <w:pPr>
        <w:keepLines/>
        <w:tabs>
          <w:tab w:val="left" w:pos="990"/>
        </w:tabs>
        <w:spacing w:before="60" w:after="0" w:line="240" w:lineRule="auto"/>
        <w:ind w:right="342"/>
        <w:rPr>
          <w:rFonts w:ascii="Times New Roman" w:hAnsi="Times New Roman" w:cs="Times New Roman"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ЗА ИЗВОЂАЧА РАДОВА   ,                                                ЗА НАРУЧИОЦА   РАДОВА,                     </w:t>
      </w:r>
    </w:p>
    <w:p w:rsidR="0007420D" w:rsidRPr="0007420D" w:rsidRDefault="0007420D" w:rsidP="0007420D">
      <w:pPr>
        <w:keepLines/>
        <w:tabs>
          <w:tab w:val="left" w:pos="990"/>
        </w:tabs>
        <w:spacing w:before="60" w:after="0" w:line="240" w:lineRule="auto"/>
        <w:ind w:right="342"/>
        <w:rPr>
          <w:rFonts w:ascii="Times New Roman" w:hAnsi="Times New Roman" w:cs="Times New Roman"/>
          <w:i/>
          <w:sz w:val="24"/>
          <w:szCs w:val="24"/>
          <w:lang w:val="sr-Cyrl-CS" w:eastAsia="zh-CN"/>
        </w:rPr>
      </w:pPr>
      <w:r w:rsidRPr="0007420D">
        <w:rPr>
          <w:rFonts w:ascii="Times New Roman" w:hAnsi="Times New Roman" w:cs="Times New Roman"/>
          <w:sz w:val="24"/>
          <w:szCs w:val="24"/>
          <w:lang w:val="sr-Cyrl-CS" w:eastAsia="zh-CN"/>
        </w:rPr>
        <w:t xml:space="preserve">                                                                                                Начелник Општинске управе ,</w:t>
      </w:r>
    </w:p>
    <w:p w:rsidR="0007420D" w:rsidRPr="0007420D" w:rsidRDefault="0007420D" w:rsidP="0007420D">
      <w:pPr>
        <w:spacing w:after="0" w:line="240" w:lineRule="auto"/>
        <w:ind w:right="342"/>
        <w:rPr>
          <w:rFonts w:ascii="Times New Roman" w:hAnsi="Times New Roman" w:cs="Times New Roman"/>
          <w:i/>
          <w:sz w:val="24"/>
          <w:szCs w:val="24"/>
          <w:lang w:eastAsia="zh-CN"/>
        </w:rPr>
      </w:pPr>
      <w:r w:rsidRPr="0007420D">
        <w:rPr>
          <w:rFonts w:ascii="Times New Roman" w:hAnsi="Times New Roman" w:cs="Times New Roman"/>
          <w:i/>
          <w:sz w:val="24"/>
          <w:szCs w:val="24"/>
          <w:lang w:val="sr-Cyrl-CS" w:eastAsia="zh-CN"/>
        </w:rPr>
        <w:tab/>
      </w:r>
      <w:r w:rsidRPr="0007420D">
        <w:rPr>
          <w:rFonts w:ascii="Times New Roman" w:hAnsi="Times New Roman" w:cs="Times New Roman"/>
          <w:i/>
          <w:sz w:val="24"/>
          <w:szCs w:val="24"/>
          <w:lang w:val="sr-Cyrl-CS" w:eastAsia="zh-CN"/>
        </w:rPr>
        <w:tab/>
      </w:r>
      <w:r w:rsidRPr="0007420D">
        <w:rPr>
          <w:rFonts w:ascii="Times New Roman" w:hAnsi="Times New Roman" w:cs="Times New Roman"/>
          <w:i/>
          <w:sz w:val="24"/>
          <w:szCs w:val="24"/>
          <w:lang w:val="sr-Cyrl-CS" w:eastAsia="zh-CN"/>
        </w:rPr>
        <w:tab/>
      </w:r>
      <w:r w:rsidRPr="0007420D">
        <w:rPr>
          <w:rFonts w:ascii="Times New Roman" w:hAnsi="Times New Roman" w:cs="Times New Roman"/>
          <w:i/>
          <w:sz w:val="24"/>
          <w:szCs w:val="24"/>
          <w:lang w:val="sr-Cyrl-CS" w:eastAsia="zh-CN"/>
        </w:rPr>
        <w:tab/>
        <w:t xml:space="preserve">                         </w:t>
      </w:r>
      <w:r w:rsidRPr="0007420D">
        <w:rPr>
          <w:rFonts w:ascii="Times New Roman" w:hAnsi="Times New Roman" w:cs="Times New Roman"/>
          <w:i/>
          <w:sz w:val="24"/>
          <w:szCs w:val="24"/>
          <w:lang w:val="sr-Cyrl-CS" w:eastAsia="zh-CN"/>
        </w:rPr>
        <w:tab/>
      </w:r>
      <w:r w:rsidRPr="0007420D">
        <w:rPr>
          <w:rFonts w:ascii="Times New Roman" w:hAnsi="Times New Roman" w:cs="Times New Roman"/>
          <w:i/>
          <w:sz w:val="24"/>
          <w:szCs w:val="24"/>
          <w:lang w:val="sr-Cyrl-CS" w:eastAsia="zh-CN"/>
        </w:rPr>
        <w:tab/>
        <w:t xml:space="preserve">           Вељко Радуловић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sz w:val="24"/>
          <w:szCs w:val="24"/>
          <w:lang w:val="sr-Cyrl-CS"/>
        </w:rPr>
        <w:t>____________________________</w:t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7420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_____________________________</w:t>
      </w: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20D" w:rsidRPr="0007420D" w:rsidRDefault="0007420D" w:rsidP="000742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7420D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 Потребно је да понуђач попуни, потпише модел уговора , што значи да је сагласан са одредбама истог, који ће му бити додељен уколико његова понуда буде најповољнија.</w:t>
      </w:r>
    </w:p>
    <w:p w:rsidR="00C3619C" w:rsidRPr="0007420D" w:rsidRDefault="00C3619C" w:rsidP="000742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3619C" w:rsidRPr="0007420D" w:rsidSect="0090146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4DE8"/>
    <w:multiLevelType w:val="hybridMultilevel"/>
    <w:tmpl w:val="0AF6F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46580"/>
    <w:multiLevelType w:val="hybridMultilevel"/>
    <w:tmpl w:val="07DCCB44"/>
    <w:lvl w:ilvl="0" w:tplc="438A7F1E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4B8691B"/>
    <w:multiLevelType w:val="hybridMultilevel"/>
    <w:tmpl w:val="92ECEF2C"/>
    <w:lvl w:ilvl="0" w:tplc="A74C94B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3D29E1"/>
    <w:multiLevelType w:val="hybridMultilevel"/>
    <w:tmpl w:val="521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6A6377"/>
    <w:multiLevelType w:val="hybridMultilevel"/>
    <w:tmpl w:val="B778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25EA"/>
    <w:rsid w:val="0007420D"/>
    <w:rsid w:val="00287D4E"/>
    <w:rsid w:val="003A472E"/>
    <w:rsid w:val="005B752F"/>
    <w:rsid w:val="00695621"/>
    <w:rsid w:val="00901464"/>
    <w:rsid w:val="00BD5E82"/>
    <w:rsid w:val="00C3619C"/>
    <w:rsid w:val="00D125EA"/>
    <w:rsid w:val="00D373C5"/>
    <w:rsid w:val="00E62052"/>
    <w:rsid w:val="00FB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07420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text">
    <w:name w:val="text"/>
    <w:basedOn w:val="Normal"/>
    <w:rsid w:val="0007420D"/>
    <w:pPr>
      <w:suppressAutoHyphens/>
      <w:spacing w:before="60" w:after="60" w:line="240" w:lineRule="auto"/>
      <w:jc w:val="both"/>
    </w:pPr>
    <w:rPr>
      <w:rFonts w:ascii="Verdana" w:eastAsia="Times New Roman" w:hAnsi="Verdana" w:cs="Verdana"/>
      <w:lang w:eastAsia="ar-SA"/>
    </w:rPr>
  </w:style>
  <w:style w:type="paragraph" w:styleId="Header">
    <w:name w:val="header"/>
    <w:aliases w:val="Char"/>
    <w:basedOn w:val="Normal"/>
    <w:link w:val="HeaderChar"/>
    <w:unhideWhenUsed/>
    <w:rsid w:val="0007420D"/>
    <w:pPr>
      <w:tabs>
        <w:tab w:val="center" w:pos="4680"/>
        <w:tab w:val="righ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aliases w:val="Char Char"/>
    <w:basedOn w:val="DefaultParagraphFont"/>
    <w:link w:val="Header"/>
    <w:rsid w:val="000742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ListParagraphChar">
    <w:name w:val="List Paragraph Char"/>
    <w:link w:val="ListParagraph"/>
    <w:locked/>
    <w:rsid w:val="0007420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JN OU Cajetina</cp:lastModifiedBy>
  <cp:revision>4</cp:revision>
  <dcterms:created xsi:type="dcterms:W3CDTF">2019-09-27T07:33:00Z</dcterms:created>
  <dcterms:modified xsi:type="dcterms:W3CDTF">2019-09-27T09:32:00Z</dcterms:modified>
</cp:coreProperties>
</file>