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01" w:rsidRDefault="00CC2301" w:rsidP="00CC23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3596D">
        <w:rPr>
          <w:rFonts w:ascii="Arial" w:hAnsi="Arial" w:cs="Arial"/>
          <w:sz w:val="24"/>
          <w:szCs w:val="24"/>
        </w:rPr>
        <w:t xml:space="preserve">На основу члана </w:t>
      </w:r>
      <w:r w:rsidRPr="0053596D">
        <w:rPr>
          <w:rFonts w:ascii="Arial" w:hAnsi="Arial" w:cs="Arial"/>
          <w:sz w:val="24"/>
          <w:szCs w:val="24"/>
          <w:lang w:val="sr-Cyrl-RS"/>
        </w:rPr>
        <w:t xml:space="preserve">32. Закона о локалној самоуправи („Службени гласник РС“ број 129/2007, </w:t>
      </w:r>
      <w:hyperlink r:id="rId5" w:history="1">
        <w:r w:rsidRPr="00762349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83/2014</w:t>
        </w:r>
      </w:hyperlink>
      <w:r w:rsidRPr="00762349">
        <w:rPr>
          <w:rFonts w:ascii="Arial" w:hAnsi="Arial" w:cs="Arial"/>
          <w:sz w:val="24"/>
          <w:szCs w:val="24"/>
        </w:rPr>
        <w:t> - други закон, </w:t>
      </w:r>
      <w:hyperlink r:id="rId6" w:history="1">
        <w:r w:rsidRPr="00762349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101/2016</w:t>
        </w:r>
      </w:hyperlink>
      <w:r w:rsidRPr="00762349">
        <w:rPr>
          <w:rFonts w:ascii="Arial" w:hAnsi="Arial" w:cs="Arial"/>
          <w:sz w:val="24"/>
          <w:szCs w:val="24"/>
        </w:rPr>
        <w:t> - други закон и </w:t>
      </w:r>
      <w:hyperlink r:id="rId7" w:history="1">
        <w:r w:rsidRPr="00762349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47/2018</w:t>
        </w:r>
      </w:hyperlink>
      <w:r w:rsidRPr="00762349">
        <w:rPr>
          <w:rFonts w:ascii="Arial" w:hAnsi="Arial" w:cs="Arial"/>
          <w:sz w:val="24"/>
          <w:szCs w:val="24"/>
          <w:lang w:val="sr-Cyrl-RS"/>
        </w:rPr>
        <w:t xml:space="preserve">), Закључка Владе Републике Србије 05 Број 023-6214/2020-01 од 8. октобра </w:t>
      </w:r>
      <w:r w:rsidRPr="0053596D">
        <w:rPr>
          <w:rFonts w:ascii="Arial" w:hAnsi="Arial" w:cs="Arial"/>
          <w:sz w:val="24"/>
          <w:szCs w:val="24"/>
          <w:lang w:val="sr-Cyrl-RS"/>
        </w:rPr>
        <w:t>2020. године, и члана 40. Статута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3596D">
        <w:rPr>
          <w:rFonts w:ascii="Arial" w:hAnsi="Arial" w:cs="Arial"/>
          <w:sz w:val="24"/>
          <w:szCs w:val="24"/>
          <w:lang w:val="sr-Cyrl-RS"/>
        </w:rPr>
        <w:t xml:space="preserve"> Општине Чајетина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3596D">
        <w:rPr>
          <w:rFonts w:ascii="Arial" w:hAnsi="Arial" w:cs="Arial"/>
          <w:sz w:val="24"/>
          <w:szCs w:val="24"/>
          <w:lang w:val="sr-Cyrl-RS"/>
        </w:rPr>
        <w:t xml:space="preserve"> („Службени лист Општине Чајетина“ број 2/2019), Скупштина општине</w:t>
      </w:r>
      <w:r>
        <w:rPr>
          <w:rFonts w:ascii="Arial" w:hAnsi="Arial" w:cs="Arial"/>
          <w:sz w:val="24"/>
          <w:szCs w:val="24"/>
          <w:lang w:val="sr-Cyrl-RS"/>
        </w:rPr>
        <w:t xml:space="preserve"> Чајетина </w:t>
      </w:r>
      <w:r w:rsidRPr="0053596D">
        <w:rPr>
          <w:rFonts w:ascii="Arial" w:hAnsi="Arial" w:cs="Arial"/>
          <w:sz w:val="24"/>
          <w:szCs w:val="24"/>
          <w:lang w:val="sr-Cyrl-RS"/>
        </w:rPr>
        <w:t>на</w:t>
      </w:r>
      <w:r>
        <w:rPr>
          <w:rFonts w:ascii="Arial" w:hAnsi="Arial" w:cs="Arial"/>
          <w:sz w:val="24"/>
          <w:szCs w:val="24"/>
          <w:lang w:val="sr-Cyrl-RS"/>
        </w:rPr>
        <w:t xml:space="preserve">  електронској </w:t>
      </w:r>
      <w:r w:rsidRPr="0053596D">
        <w:rPr>
          <w:rFonts w:ascii="Arial" w:hAnsi="Arial" w:cs="Arial"/>
          <w:sz w:val="24"/>
          <w:szCs w:val="24"/>
          <w:lang w:val="sr-Cyrl-RS"/>
        </w:rPr>
        <w:t xml:space="preserve"> се</w:t>
      </w:r>
      <w:r>
        <w:rPr>
          <w:rFonts w:ascii="Arial" w:hAnsi="Arial" w:cs="Arial"/>
          <w:sz w:val="24"/>
          <w:szCs w:val="24"/>
          <w:lang w:val="sr-Cyrl-RS"/>
        </w:rPr>
        <w:t xml:space="preserve">дници одржаној дана  01. априла </w:t>
      </w:r>
      <w:r w:rsidRPr="0053596D">
        <w:rPr>
          <w:rFonts w:ascii="Arial" w:hAnsi="Arial" w:cs="Arial"/>
          <w:sz w:val="24"/>
          <w:szCs w:val="24"/>
          <w:lang w:val="sr-Cyrl-RS"/>
        </w:rPr>
        <w:t xml:space="preserve"> 2021. године, донела је</w:t>
      </w:r>
    </w:p>
    <w:p w:rsidR="00CC2301" w:rsidRDefault="00CC2301" w:rsidP="00CC23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C2301" w:rsidRDefault="00CC2301" w:rsidP="00CC23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C2301" w:rsidRDefault="00CC2301" w:rsidP="00CC23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C2301" w:rsidRDefault="00CC2301" w:rsidP="00CC230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3596D">
        <w:rPr>
          <w:rFonts w:ascii="Arial" w:hAnsi="Arial" w:cs="Arial"/>
          <w:b/>
          <w:sz w:val="24"/>
          <w:szCs w:val="24"/>
          <w:lang w:val="sr-Cyrl-RS"/>
        </w:rPr>
        <w:t xml:space="preserve">ОДЛУКУ О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ДОПУНИ ОДЛУКЕ О </w:t>
      </w:r>
      <w:r w:rsidRPr="0053596D">
        <w:rPr>
          <w:rFonts w:ascii="Arial" w:hAnsi="Arial" w:cs="Arial"/>
          <w:b/>
          <w:sz w:val="24"/>
          <w:szCs w:val="24"/>
          <w:lang w:val="sr-Cyrl-RS"/>
        </w:rPr>
        <w:t>ПРЕНОСУ УДЕЛА БЕЗ НАКНАДЕ У КАПИТАЛУ ПРИВРЕДНОГ ДРУШТВА „</w:t>
      </w:r>
      <w:r w:rsidRPr="0053596D">
        <w:rPr>
          <w:rFonts w:ascii="Arial" w:hAnsi="Arial" w:cs="Arial"/>
          <w:b/>
          <w:sz w:val="24"/>
          <w:szCs w:val="24"/>
        </w:rPr>
        <w:t>FULL PROTECT</w:t>
      </w:r>
      <w:r w:rsidRPr="0053596D">
        <w:rPr>
          <w:rFonts w:ascii="Arial" w:hAnsi="Arial" w:cs="Arial"/>
          <w:b/>
          <w:sz w:val="24"/>
          <w:szCs w:val="24"/>
          <w:lang w:val="sr-Cyrl-RS"/>
        </w:rPr>
        <w:t>“</w:t>
      </w:r>
      <w:r w:rsidRPr="0053596D">
        <w:rPr>
          <w:rFonts w:ascii="Arial" w:hAnsi="Arial" w:cs="Arial"/>
          <w:b/>
          <w:sz w:val="24"/>
          <w:szCs w:val="24"/>
        </w:rPr>
        <w:t xml:space="preserve"> </w:t>
      </w:r>
      <w:r w:rsidRPr="0053596D">
        <w:rPr>
          <w:rFonts w:ascii="Arial" w:hAnsi="Arial" w:cs="Arial"/>
          <w:b/>
          <w:sz w:val="24"/>
          <w:szCs w:val="24"/>
          <w:lang w:val="sr-Cyrl-RS"/>
        </w:rPr>
        <w:t>ДОО БЕОГРАД</w:t>
      </w:r>
    </w:p>
    <w:p w:rsidR="00CC2301" w:rsidRPr="0053596D" w:rsidRDefault="00CC2301" w:rsidP="00CC2301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C2301" w:rsidRDefault="00CC2301" w:rsidP="00CC2301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3596D">
        <w:rPr>
          <w:rFonts w:ascii="Arial" w:hAnsi="Arial" w:cs="Arial"/>
          <w:b/>
          <w:sz w:val="24"/>
          <w:szCs w:val="24"/>
        </w:rPr>
        <w:t>Члан 1.</w:t>
      </w:r>
    </w:p>
    <w:p w:rsidR="00CC2301" w:rsidRPr="00DD0A66" w:rsidRDefault="00CC2301" w:rsidP="00CC2301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C2301" w:rsidRPr="0053596D" w:rsidRDefault="00CC2301" w:rsidP="00CC2301">
      <w:pPr>
        <w:spacing w:after="0"/>
        <w:rPr>
          <w:rFonts w:ascii="Arial" w:hAnsi="Arial" w:cs="Arial"/>
          <w:b/>
          <w:sz w:val="24"/>
          <w:szCs w:val="24"/>
        </w:rPr>
      </w:pPr>
    </w:p>
    <w:p w:rsidR="00CC2301" w:rsidRPr="005D68E9" w:rsidRDefault="00CC2301" w:rsidP="00CC23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Одлуци о </w:t>
      </w:r>
      <w:r w:rsidRPr="00910E5C">
        <w:rPr>
          <w:rFonts w:ascii="Arial" w:hAnsi="Arial" w:cs="Arial"/>
          <w:sz w:val="24"/>
          <w:szCs w:val="24"/>
          <w:lang w:val="sr-Cyrl-RS"/>
        </w:rPr>
        <w:t>преносу удела без накнаде у капиталу привредног друштва „</w:t>
      </w:r>
      <w:r w:rsidRPr="00910E5C">
        <w:rPr>
          <w:rFonts w:ascii="Arial" w:hAnsi="Arial" w:cs="Arial"/>
          <w:sz w:val="24"/>
          <w:szCs w:val="24"/>
        </w:rPr>
        <w:t>FULL PROTECT</w:t>
      </w:r>
      <w:r w:rsidRPr="00910E5C">
        <w:rPr>
          <w:rFonts w:ascii="Arial" w:hAnsi="Arial" w:cs="Arial"/>
          <w:sz w:val="24"/>
          <w:szCs w:val="24"/>
          <w:lang w:val="sr-Cyrl-RS"/>
        </w:rPr>
        <w:t>“</w:t>
      </w:r>
      <w:r w:rsidRPr="00910E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доо Б</w:t>
      </w:r>
      <w:r w:rsidRPr="00910E5C">
        <w:rPr>
          <w:rFonts w:ascii="Arial" w:hAnsi="Arial" w:cs="Arial"/>
          <w:sz w:val="24"/>
          <w:szCs w:val="24"/>
          <w:lang w:val="sr-Cyrl-RS"/>
        </w:rPr>
        <w:t>еоград</w:t>
      </w:r>
      <w:r>
        <w:rPr>
          <w:rFonts w:ascii="Arial" w:hAnsi="Arial" w:cs="Arial"/>
          <w:sz w:val="24"/>
          <w:szCs w:val="24"/>
          <w:lang w:val="sr-Cyrl-RS"/>
        </w:rPr>
        <w:t xml:space="preserve"> ( ''Службени лист општине Чајетина'' , бр, 1/21) , у члану 1.  у ставу 1 после речи'' као и сва права по основу предметног удела'' додају се речи,''  као начину намирења пореза за зараде утврђених Записником Министарства финансија-пореска управа број: службено /17-1 од 8.септембра 2017.године и Спецификацијом уступљених прихода јединицама локалне самоуправе и да овлашћено лице потпише Уговор попуњен подацима за општину Чајетина.''</w:t>
      </w:r>
    </w:p>
    <w:p w:rsidR="00CC2301" w:rsidRDefault="00CC2301" w:rsidP="00CC2301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C2301" w:rsidRDefault="00CC2301" w:rsidP="00CC2301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C2301" w:rsidRDefault="00CC2301" w:rsidP="00CC2301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3596D">
        <w:rPr>
          <w:rFonts w:ascii="Arial" w:hAnsi="Arial" w:cs="Arial"/>
          <w:b/>
          <w:sz w:val="24"/>
          <w:szCs w:val="24"/>
        </w:rPr>
        <w:t>Члан 2.</w:t>
      </w:r>
    </w:p>
    <w:p w:rsidR="00CC2301" w:rsidRPr="00AF1AE1" w:rsidRDefault="00CC2301" w:rsidP="00CC2301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C2301" w:rsidRPr="00AF1AE1" w:rsidRDefault="00CC2301" w:rsidP="00CC230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C2301" w:rsidRPr="005D68E9" w:rsidRDefault="00CC2301" w:rsidP="00CC2301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3596D">
        <w:rPr>
          <w:rFonts w:ascii="Arial" w:hAnsi="Arial" w:cs="Arial"/>
          <w:sz w:val="24"/>
          <w:szCs w:val="24"/>
        </w:rPr>
        <w:t>Ова одлука с</w:t>
      </w:r>
      <w:r>
        <w:rPr>
          <w:rFonts w:ascii="Arial" w:hAnsi="Arial" w:cs="Arial"/>
          <w:sz w:val="24"/>
          <w:szCs w:val="24"/>
        </w:rPr>
        <w:t xml:space="preserve">тупа </w:t>
      </w:r>
      <w:r>
        <w:rPr>
          <w:rFonts w:ascii="Arial" w:hAnsi="Arial" w:cs="Arial"/>
          <w:sz w:val="24"/>
          <w:szCs w:val="24"/>
          <w:lang w:val="sr-Cyrl-RS"/>
        </w:rPr>
        <w:t xml:space="preserve">даном доношења а биће </w:t>
      </w:r>
      <w:r w:rsidRPr="0053596D">
        <w:rPr>
          <w:rFonts w:ascii="Arial" w:hAnsi="Arial" w:cs="Arial"/>
          <w:sz w:val="24"/>
          <w:szCs w:val="24"/>
        </w:rPr>
        <w:t xml:space="preserve"> објављивања у „Службеном листу Општине Чајетина“.</w:t>
      </w:r>
    </w:p>
    <w:p w:rsidR="00CC2301" w:rsidRDefault="00CC2301" w:rsidP="00CC230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C2301" w:rsidRPr="00A41728" w:rsidRDefault="00CC2301" w:rsidP="00CC230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C2301" w:rsidRPr="002224B4" w:rsidRDefault="00CC2301" w:rsidP="00CC23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4B4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CC2301" w:rsidRPr="0053596D" w:rsidRDefault="00CC2301" w:rsidP="00CC2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02-10/2021-01  </w:t>
      </w:r>
      <w:r>
        <w:rPr>
          <w:rFonts w:ascii="Arial" w:hAnsi="Arial" w:cs="Arial"/>
          <w:b/>
          <w:sz w:val="24"/>
          <w:szCs w:val="24"/>
        </w:rPr>
        <w:t xml:space="preserve">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01. априла  </w:t>
      </w:r>
      <w:r w:rsidRPr="0053596D">
        <w:rPr>
          <w:rFonts w:ascii="Arial" w:hAnsi="Arial" w:cs="Arial"/>
          <w:b/>
          <w:sz w:val="24"/>
          <w:szCs w:val="24"/>
        </w:rPr>
        <w:t>20</w:t>
      </w:r>
      <w:r w:rsidRPr="0053596D">
        <w:rPr>
          <w:rFonts w:ascii="Arial" w:hAnsi="Arial" w:cs="Arial"/>
          <w:b/>
          <w:sz w:val="24"/>
          <w:szCs w:val="24"/>
          <w:lang w:val="sr-Cyrl-RS"/>
        </w:rPr>
        <w:t>21</w:t>
      </w:r>
      <w:r w:rsidRPr="0053596D">
        <w:rPr>
          <w:rFonts w:ascii="Arial" w:hAnsi="Arial" w:cs="Arial"/>
          <w:b/>
          <w:sz w:val="24"/>
          <w:szCs w:val="24"/>
        </w:rPr>
        <w:t>.године</w:t>
      </w:r>
    </w:p>
    <w:p w:rsidR="00CC2301" w:rsidRDefault="00CC2301" w:rsidP="00CC2301">
      <w:pPr>
        <w:rPr>
          <w:rFonts w:ascii="Arial" w:hAnsi="Arial" w:cs="Arial"/>
          <w:b/>
          <w:sz w:val="24"/>
          <w:szCs w:val="24"/>
          <w:lang w:val="sr-Cyrl-RS"/>
        </w:rPr>
      </w:pPr>
    </w:p>
    <w:p w:rsidR="00CC2301" w:rsidRPr="00AF1AE1" w:rsidRDefault="00CC2301" w:rsidP="00CC2301">
      <w:pPr>
        <w:rPr>
          <w:rFonts w:ascii="Arial" w:hAnsi="Arial" w:cs="Arial"/>
          <w:b/>
          <w:sz w:val="24"/>
          <w:szCs w:val="24"/>
          <w:lang w:val="sr-Cyrl-RS"/>
        </w:rPr>
      </w:pPr>
    </w:p>
    <w:p w:rsidR="00CC2301" w:rsidRPr="0053596D" w:rsidRDefault="00CC2301" w:rsidP="00CC23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Pr="0053596D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CC2301" w:rsidRPr="002224B4" w:rsidRDefault="00CC2301" w:rsidP="00CC2301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53596D">
        <w:rPr>
          <w:rFonts w:ascii="Arial" w:hAnsi="Arial" w:cs="Arial"/>
          <w:b/>
          <w:sz w:val="24"/>
          <w:szCs w:val="24"/>
        </w:rPr>
        <w:t>Скупштине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 w:rsidRPr="0053596D">
        <w:rPr>
          <w:rFonts w:ascii="Arial" w:hAnsi="Arial" w:cs="Arial"/>
          <w:b/>
          <w:sz w:val="24"/>
          <w:szCs w:val="24"/>
        </w:rPr>
        <w:t>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CC2301" w:rsidRDefault="00CC2301" w:rsidP="00CC2301">
      <w:pPr>
        <w:spacing w:after="0"/>
        <w:jc w:val="center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Pr="00AF1AE1">
        <w:rPr>
          <w:rFonts w:ascii="Arial" w:hAnsi="Arial" w:cs="Arial"/>
          <w:i/>
          <w:sz w:val="24"/>
          <w:szCs w:val="24"/>
          <w:lang w:val="sr-Cyrl-RS"/>
        </w:rPr>
        <w:t>Арсен Ђурић</w:t>
      </w:r>
    </w:p>
    <w:p w:rsidR="001E3D0F" w:rsidRPr="00F112A0" w:rsidRDefault="001E3D0F" w:rsidP="00AC1465">
      <w:pPr>
        <w:spacing w:after="0"/>
        <w:ind w:left="6372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1E3D0F" w:rsidRPr="00F11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652484"/>
    <w:rsid w:val="00707F0E"/>
    <w:rsid w:val="00792E99"/>
    <w:rsid w:val="007D5880"/>
    <w:rsid w:val="00866C4D"/>
    <w:rsid w:val="00AC1465"/>
    <w:rsid w:val="00BB46CB"/>
    <w:rsid w:val="00BC7517"/>
    <w:rsid w:val="00CC2301"/>
    <w:rsid w:val="00DA4B37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2022-11-25T07:16:00Z</dcterms:created>
  <dcterms:modified xsi:type="dcterms:W3CDTF">2022-11-25T07:16:00Z</dcterms:modified>
</cp:coreProperties>
</file>