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84" w:rsidRPr="00507652" w:rsidRDefault="00652484" w:rsidP="0065248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6. Статута  општине Чајетина                   ( ''Службени  лист општине Чајетина'' , бр 2/2019 ) , Скупштина општине Чајетина  на  електронској седници одржаној дана 01. априла 2021.године , донела је </w:t>
      </w:r>
    </w:p>
    <w:p w:rsidR="00652484" w:rsidRPr="00507652" w:rsidRDefault="00652484" w:rsidP="0065248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2484" w:rsidRPr="00507652" w:rsidRDefault="00652484" w:rsidP="00652484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 xml:space="preserve">ОДЛУКУ О ДОПУНИ ОДЛУКЕ О БЕЗБЕДНОСТИ И РЕГУЛИСАЊУ САОБРАЋАЈА НА ТЕРИТОРИЈИ ОПШТИНЕ ЧАЈЕТИНА </w:t>
      </w:r>
    </w:p>
    <w:p w:rsidR="00652484" w:rsidRPr="00507652" w:rsidRDefault="00652484" w:rsidP="00652484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652484" w:rsidRPr="00507652" w:rsidRDefault="00652484" w:rsidP="006524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652484" w:rsidRPr="00507652" w:rsidRDefault="00652484" w:rsidP="006524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ab/>
        <w:t xml:space="preserve">У Одлуци о безбедности и регулисању саобраћаја на територији општине Чајетина ( ''Општински службени гласник'' , бр  11/2003, 3/2006 , ''Службени лист општине Чајетина'' , бр 6/2014 и 3/2019 ) у члану 27. у ставу 1.  додају се речи      </w:t>
      </w:r>
      <w:r w:rsidRPr="00507652">
        <w:rPr>
          <w:rFonts w:ascii="Arial" w:hAnsi="Arial" w:cs="Arial"/>
          <w:b/>
          <w:sz w:val="24"/>
          <w:szCs w:val="24"/>
          <w:lang w:val="sr-Cyrl-RS"/>
        </w:rPr>
        <w:t>'' и комунална милиција у складу са законом и овом одлуком''.</w:t>
      </w:r>
    </w:p>
    <w:p w:rsidR="00652484" w:rsidRPr="00507652" w:rsidRDefault="00652484" w:rsidP="00652484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652484" w:rsidRPr="00507652" w:rsidRDefault="00652484" w:rsidP="006524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Ова одлука  ступиће на снагу осмог дана од дана објављивања у                '' Службеном листу општине Чајетина''. </w:t>
      </w:r>
    </w:p>
    <w:p w:rsidR="00652484" w:rsidRPr="00507652" w:rsidRDefault="00652484" w:rsidP="0065248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Број:  02-36/2021-01  од 01. априла  2021.године</w:t>
      </w: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ПРЕДСЕДНИК</w:t>
      </w: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 општине,</w:t>
      </w:r>
    </w:p>
    <w:p w:rsidR="00652484" w:rsidRPr="00507652" w:rsidRDefault="00652484" w:rsidP="0065248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Pr="00507652">
        <w:rPr>
          <w:rFonts w:ascii="Arial" w:hAnsi="Arial" w:cs="Arial"/>
          <w:i/>
          <w:sz w:val="24"/>
          <w:szCs w:val="24"/>
          <w:lang w:val="sr-Cyrl-RS"/>
        </w:rPr>
        <w:t>Арсен Ђурић</w:t>
      </w:r>
    </w:p>
    <w:p w:rsidR="001E3D0F" w:rsidRDefault="001E3D0F" w:rsidP="00BC7517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  <w:rsid w:val="00652484"/>
    <w:rsid w:val="00707F0E"/>
    <w:rsid w:val="00792E99"/>
    <w:rsid w:val="00BB46CB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2022-11-25T07:06:00Z</dcterms:created>
  <dcterms:modified xsi:type="dcterms:W3CDTF">2022-11-25T07:06:00Z</dcterms:modified>
</cp:coreProperties>
</file>