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3F4" w:rsidRPr="000F1E83" w:rsidRDefault="001F33F4" w:rsidP="001F33F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0F1E83">
        <w:rPr>
          <w:rFonts w:ascii="Arial" w:eastAsia="Times New Roman" w:hAnsi="Arial" w:cs="Arial"/>
          <w:sz w:val="24"/>
          <w:szCs w:val="24"/>
          <w:lang w:val="sr-Cyrl-RS"/>
        </w:rPr>
        <w:t xml:space="preserve">Скупштина општине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Cyrl-RS"/>
        </w:rPr>
        <w:t>Чајетина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Cyrl-RS"/>
        </w:rPr>
        <w:t>, н</w:t>
      </w:r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а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основу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члана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139. – 244. 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Закона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о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привредним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друштвима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0F1E83">
        <w:rPr>
          <w:rFonts w:ascii="Arial" w:eastAsia="Times New Roman" w:hAnsi="Arial" w:cs="Arial"/>
          <w:sz w:val="24"/>
          <w:szCs w:val="24"/>
          <w:lang w:val="sr-Cyrl-CS"/>
        </w:rPr>
        <w:t>(</w:t>
      </w:r>
      <w:r w:rsidRPr="000F1E83">
        <w:rPr>
          <w:rFonts w:ascii="Arial" w:eastAsia="Times New Roman" w:hAnsi="Arial" w:cs="Arial"/>
          <w:iCs/>
          <w:sz w:val="24"/>
          <w:szCs w:val="24"/>
          <w:lang w:val="en-US"/>
        </w:rPr>
        <w:t>"</w:t>
      </w:r>
      <w:proofErr w:type="spellStart"/>
      <w:r w:rsidRPr="000F1E83">
        <w:rPr>
          <w:rFonts w:ascii="Arial" w:eastAsia="Times New Roman" w:hAnsi="Arial" w:cs="Arial"/>
          <w:iCs/>
          <w:sz w:val="24"/>
          <w:szCs w:val="24"/>
          <w:lang w:val="en-US"/>
        </w:rPr>
        <w:t>Службени</w:t>
      </w:r>
      <w:proofErr w:type="spellEnd"/>
      <w:r w:rsidRPr="000F1E83">
        <w:rPr>
          <w:rFonts w:ascii="Arial" w:eastAsia="Times New Roman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iCs/>
          <w:sz w:val="24"/>
          <w:szCs w:val="24"/>
          <w:lang w:val="en-US"/>
        </w:rPr>
        <w:t>гласник</w:t>
      </w:r>
      <w:proofErr w:type="spellEnd"/>
      <w:r w:rsidRPr="000F1E83">
        <w:rPr>
          <w:rFonts w:ascii="Arial" w:eastAsia="Times New Roman" w:hAnsi="Arial" w:cs="Arial"/>
          <w:iCs/>
          <w:sz w:val="24"/>
          <w:szCs w:val="24"/>
          <w:lang w:val="en-US"/>
        </w:rPr>
        <w:t xml:space="preserve"> РС", </w:t>
      </w:r>
      <w:proofErr w:type="spellStart"/>
      <w:r w:rsidRPr="000F1E83">
        <w:rPr>
          <w:rFonts w:ascii="Arial" w:eastAsia="Times New Roman" w:hAnsi="Arial" w:cs="Arial"/>
          <w:iCs/>
          <w:sz w:val="24"/>
          <w:szCs w:val="24"/>
          <w:lang w:val="en-US"/>
        </w:rPr>
        <w:t>бр</w:t>
      </w:r>
      <w:proofErr w:type="spellEnd"/>
      <w:r w:rsidRPr="000F1E83">
        <w:rPr>
          <w:rFonts w:ascii="Arial" w:eastAsia="Times New Roman" w:hAnsi="Arial" w:cs="Arial"/>
          <w:iCs/>
          <w:sz w:val="24"/>
          <w:szCs w:val="24"/>
          <w:lang w:val="en-US"/>
        </w:rPr>
        <w:t>. 36/2011, 99/2011, 83/2014</w:t>
      </w:r>
      <w:r w:rsidRPr="000F1E83">
        <w:rPr>
          <w:rFonts w:ascii="Arial" w:eastAsia="Times New Roman" w:hAnsi="Arial" w:cs="Arial"/>
          <w:iCs/>
          <w:sz w:val="24"/>
          <w:szCs w:val="24"/>
          <w:lang w:val="sr-Latn-CS"/>
        </w:rPr>
        <w:t xml:space="preserve"> –</w:t>
      </w:r>
      <w:r w:rsidRPr="000F1E83">
        <w:rPr>
          <w:rFonts w:ascii="Arial" w:eastAsia="Times New Roman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iCs/>
          <w:sz w:val="24"/>
          <w:szCs w:val="24"/>
          <w:lang w:val="en-US"/>
        </w:rPr>
        <w:t>др</w:t>
      </w:r>
      <w:proofErr w:type="spellEnd"/>
      <w:r w:rsidRPr="000F1E83">
        <w:rPr>
          <w:rFonts w:ascii="Arial" w:eastAsia="Times New Roman" w:hAnsi="Arial" w:cs="Arial"/>
          <w:iCs/>
          <w:sz w:val="24"/>
          <w:szCs w:val="24"/>
          <w:lang w:val="en-US"/>
        </w:rPr>
        <w:t xml:space="preserve">. </w:t>
      </w:r>
      <w:proofErr w:type="spellStart"/>
      <w:proofErr w:type="gramStart"/>
      <w:r w:rsidRPr="000F1E83">
        <w:rPr>
          <w:rFonts w:ascii="Arial" w:eastAsia="Times New Roman" w:hAnsi="Arial" w:cs="Arial"/>
          <w:iCs/>
          <w:sz w:val="24"/>
          <w:szCs w:val="24"/>
          <w:lang w:val="en-US"/>
        </w:rPr>
        <w:t>закон</w:t>
      </w:r>
      <w:proofErr w:type="spellEnd"/>
      <w:r w:rsidRPr="000F1E83">
        <w:rPr>
          <w:rFonts w:ascii="Arial" w:eastAsia="Times New Roman" w:hAnsi="Arial" w:cs="Arial"/>
          <w:iCs/>
          <w:sz w:val="24"/>
          <w:szCs w:val="24"/>
          <w:lang w:val="en-US"/>
        </w:rPr>
        <w:t xml:space="preserve">, </w:t>
      </w:r>
      <w:r w:rsidRPr="000F1E83">
        <w:rPr>
          <w:rFonts w:ascii="Arial" w:eastAsia="Times New Roman" w:hAnsi="Arial" w:cs="Arial"/>
          <w:iCs/>
          <w:sz w:val="24"/>
          <w:szCs w:val="24"/>
          <w:lang w:val="sr-Cyrl-CS"/>
        </w:rPr>
        <w:t xml:space="preserve"> 5</w:t>
      </w:r>
      <w:proofErr w:type="gramEnd"/>
      <w:r w:rsidRPr="000F1E83">
        <w:rPr>
          <w:rFonts w:ascii="Arial" w:eastAsia="Times New Roman" w:hAnsi="Arial" w:cs="Arial"/>
          <w:iCs/>
          <w:sz w:val="24"/>
          <w:szCs w:val="24"/>
          <w:lang w:val="sr-Cyrl-CS"/>
        </w:rPr>
        <w:t>/2015 и 44</w:t>
      </w:r>
      <w:r w:rsidRPr="000F1E83">
        <w:rPr>
          <w:rFonts w:ascii="Arial" w:eastAsia="Times New Roman" w:hAnsi="Arial" w:cs="Arial"/>
          <w:iCs/>
          <w:sz w:val="24"/>
          <w:szCs w:val="24"/>
          <w:lang w:val="en-US"/>
        </w:rPr>
        <w:t>/</w:t>
      </w:r>
      <w:r w:rsidRPr="000F1E83">
        <w:rPr>
          <w:rFonts w:ascii="Arial" w:eastAsia="Times New Roman" w:hAnsi="Arial" w:cs="Arial"/>
          <w:iCs/>
          <w:sz w:val="24"/>
          <w:szCs w:val="24"/>
          <w:lang w:val="sr-Cyrl-CS"/>
        </w:rPr>
        <w:t>2018, 95/2018</w:t>
      </w:r>
      <w:r w:rsidRPr="000F1E83">
        <w:rPr>
          <w:rFonts w:ascii="Arial" w:eastAsia="Times New Roman" w:hAnsi="Arial" w:cs="Arial"/>
          <w:iCs/>
          <w:sz w:val="24"/>
          <w:szCs w:val="24"/>
        </w:rPr>
        <w:t>, 91/2019</w:t>
      </w:r>
      <w:r w:rsidRPr="000F1E83">
        <w:rPr>
          <w:rFonts w:ascii="Arial" w:eastAsia="Times New Roman" w:hAnsi="Arial" w:cs="Arial"/>
          <w:iCs/>
          <w:sz w:val="24"/>
          <w:szCs w:val="24"/>
          <w:lang w:val="en-US"/>
        </w:rPr>
        <w:t>)</w:t>
      </w:r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 w:rsidRPr="000F1E83">
        <w:rPr>
          <w:rFonts w:ascii="Arial" w:eastAsia="Times New Roman" w:hAnsi="Arial" w:cs="Arial"/>
          <w:sz w:val="24"/>
          <w:szCs w:val="24"/>
          <w:lang w:val="sr-Cyrl-RS"/>
        </w:rPr>
        <w:t xml:space="preserve">а у складу са чл. 40 ст. 1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Cyrl-RS"/>
        </w:rPr>
        <w:t>тач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Cyrl-RS"/>
        </w:rPr>
        <w:t xml:space="preserve">. 10 Статута општине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Cyrl-RS"/>
        </w:rPr>
        <w:t>Чајетина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Cyrl-RS"/>
        </w:rPr>
        <w:t xml:space="preserve">,     ( '' Службени лист општине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Cyrl-RS"/>
        </w:rPr>
        <w:t>Чајетина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Cyrl-RS"/>
        </w:rPr>
        <w:t xml:space="preserve">'' , бр. 2/2019 )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оснивач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друштва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са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ограниченом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одговорношћу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дана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 w:rsidRPr="000F1E83">
        <w:rPr>
          <w:rFonts w:ascii="Arial" w:eastAsia="Times New Roman" w:hAnsi="Arial" w:cs="Arial"/>
          <w:sz w:val="24"/>
          <w:szCs w:val="24"/>
          <w:lang w:val="sr-Cyrl-RS"/>
        </w:rPr>
        <w:t xml:space="preserve"> 18. фебруара </w:t>
      </w:r>
      <w:r w:rsidRPr="000F1E83">
        <w:rPr>
          <w:rFonts w:ascii="Arial" w:eastAsia="Times New Roman" w:hAnsi="Arial" w:cs="Arial"/>
          <w:sz w:val="24"/>
          <w:szCs w:val="24"/>
          <w:lang w:val="sr-Latn-CS"/>
        </w:rPr>
        <w:t>20</w:t>
      </w:r>
      <w:r w:rsidRPr="000F1E83">
        <w:rPr>
          <w:rFonts w:ascii="Arial" w:eastAsia="Times New Roman" w:hAnsi="Arial" w:cs="Arial"/>
          <w:sz w:val="24"/>
          <w:szCs w:val="24"/>
          <w:lang w:val="sr-Cyrl-RS"/>
        </w:rPr>
        <w:t xml:space="preserve">21 .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године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 w:rsidRPr="000F1E83">
        <w:rPr>
          <w:rFonts w:ascii="Arial" w:eastAsia="Times New Roman" w:hAnsi="Arial" w:cs="Arial"/>
          <w:sz w:val="24"/>
          <w:szCs w:val="24"/>
          <w:lang w:val="sr-Cyrl-CS"/>
        </w:rPr>
        <w:t>доноси следећу</w:t>
      </w:r>
    </w:p>
    <w:p w:rsidR="001F33F4" w:rsidRPr="000F1E83" w:rsidRDefault="001F33F4" w:rsidP="001F33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0F1E83">
        <w:rPr>
          <w:rFonts w:ascii="Arial" w:eastAsia="Times New Roman" w:hAnsi="Arial" w:cs="Arial"/>
          <w:sz w:val="24"/>
          <w:szCs w:val="24"/>
          <w:lang w:val="sr-Latn-CS"/>
        </w:rPr>
        <w:t> </w:t>
      </w:r>
    </w:p>
    <w:p w:rsidR="001F33F4" w:rsidRPr="000F1E83" w:rsidRDefault="001F33F4" w:rsidP="001F33F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Latn-CS"/>
        </w:rPr>
      </w:pPr>
      <w:r w:rsidRPr="000F1E83">
        <w:rPr>
          <w:rFonts w:ascii="Arial" w:eastAsia="Times New Roman" w:hAnsi="Arial" w:cs="Arial"/>
          <w:b/>
          <w:bCs/>
          <w:sz w:val="24"/>
          <w:szCs w:val="24"/>
          <w:lang w:val="sr-Cyrl-CS"/>
        </w:rPr>
        <w:t>О Д Л У К У</w:t>
      </w:r>
    </w:p>
    <w:p w:rsidR="001F33F4" w:rsidRPr="000F1E83" w:rsidRDefault="001F33F4" w:rsidP="001F33F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CS"/>
        </w:rPr>
      </w:pPr>
      <w:r w:rsidRPr="000F1E83">
        <w:rPr>
          <w:rFonts w:ascii="Arial" w:eastAsia="Times New Roman" w:hAnsi="Arial" w:cs="Arial"/>
          <w:b/>
          <w:bCs/>
          <w:sz w:val="24"/>
          <w:szCs w:val="24"/>
          <w:lang w:val="sr-Latn-CS"/>
        </w:rPr>
        <w:t xml:space="preserve">О ОСНИВАЊУ </w:t>
      </w:r>
      <w:r w:rsidRPr="000F1E83">
        <w:rPr>
          <w:rFonts w:ascii="Arial" w:eastAsia="Times New Roman" w:hAnsi="Arial" w:cs="Arial"/>
          <w:b/>
          <w:bCs/>
          <w:sz w:val="24"/>
          <w:szCs w:val="24"/>
          <w:lang w:val="sr-Cyrl-RS"/>
        </w:rPr>
        <w:t xml:space="preserve">ПРИВРЕДНОГ </w:t>
      </w:r>
      <w:r w:rsidRPr="000F1E83">
        <w:rPr>
          <w:rFonts w:ascii="Arial" w:eastAsia="Times New Roman" w:hAnsi="Arial" w:cs="Arial"/>
          <w:b/>
          <w:bCs/>
          <w:sz w:val="24"/>
          <w:szCs w:val="24"/>
          <w:lang w:val="sr-Latn-CS"/>
        </w:rPr>
        <w:t>ДРУШТВА</w:t>
      </w:r>
      <w:r w:rsidRPr="000F1E83">
        <w:rPr>
          <w:rFonts w:ascii="Arial" w:eastAsia="Times New Roman" w:hAnsi="Arial" w:cs="Arial"/>
          <w:b/>
          <w:bCs/>
          <w:sz w:val="24"/>
          <w:szCs w:val="24"/>
          <w:lang w:val="sr-Cyrl-CS"/>
        </w:rPr>
        <w:t xml:space="preserve"> СА ОГРАНИЧЕНОМ ОДГОВОРНОШЋУ</w:t>
      </w:r>
    </w:p>
    <w:p w:rsidR="001F33F4" w:rsidRPr="000F1E83" w:rsidRDefault="001F33F4" w:rsidP="001F33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 w:rsidRPr="000F1E83">
        <w:rPr>
          <w:rFonts w:ascii="Arial" w:eastAsia="Times New Roman" w:hAnsi="Arial" w:cs="Arial"/>
          <w:sz w:val="24"/>
          <w:szCs w:val="24"/>
          <w:lang w:val="sr-Latn-CS"/>
        </w:rPr>
        <w:t> </w:t>
      </w:r>
    </w:p>
    <w:p w:rsidR="001F33F4" w:rsidRPr="000F1E83" w:rsidRDefault="001F33F4" w:rsidP="001F33F4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RS"/>
        </w:rPr>
      </w:pPr>
      <w:r w:rsidRPr="000F1E83">
        <w:rPr>
          <w:rFonts w:ascii="Arial" w:eastAsia="Times New Roman" w:hAnsi="Arial" w:cs="Arial"/>
          <w:b/>
          <w:bCs/>
          <w:sz w:val="24"/>
          <w:szCs w:val="24"/>
          <w:lang w:val="sr-Cyrl-RS"/>
        </w:rPr>
        <w:t>ПРЕАМБУЛА</w:t>
      </w:r>
    </w:p>
    <w:p w:rsidR="001F33F4" w:rsidRPr="000F1E83" w:rsidRDefault="001F33F4" w:rsidP="001F33F4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RS"/>
        </w:rPr>
      </w:pPr>
    </w:p>
    <w:p w:rsidR="001F33F4" w:rsidRPr="000F1E83" w:rsidRDefault="001F33F4" w:rsidP="001F33F4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RS"/>
        </w:rPr>
      </w:pPr>
      <w:proofErr w:type="spellStart"/>
      <w:r w:rsidRPr="000F1E83">
        <w:rPr>
          <w:rFonts w:ascii="Arial" w:eastAsia="Times New Roman" w:hAnsi="Arial" w:cs="Arial"/>
          <w:b/>
          <w:bCs/>
          <w:sz w:val="24"/>
          <w:szCs w:val="24"/>
          <w:lang w:val="sr-Latn-CS"/>
        </w:rPr>
        <w:t>Члан</w:t>
      </w:r>
      <w:proofErr w:type="spellEnd"/>
      <w:r w:rsidRPr="000F1E83">
        <w:rPr>
          <w:rFonts w:ascii="Arial" w:eastAsia="Times New Roman" w:hAnsi="Arial" w:cs="Arial"/>
          <w:b/>
          <w:bCs/>
          <w:sz w:val="24"/>
          <w:szCs w:val="24"/>
          <w:lang w:val="sr-Latn-CS"/>
        </w:rPr>
        <w:t xml:space="preserve"> 1.</w:t>
      </w:r>
    </w:p>
    <w:p w:rsidR="001F33F4" w:rsidRPr="000F1E83" w:rsidRDefault="001F33F4" w:rsidP="001F33F4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RS"/>
        </w:rPr>
      </w:pPr>
    </w:p>
    <w:p w:rsidR="001F33F4" w:rsidRPr="000F1E83" w:rsidRDefault="001F33F4" w:rsidP="001F33F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Ов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Cyrl-CS"/>
        </w:rPr>
        <w:t xml:space="preserve">ом Одлуком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се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Cyrl-RS"/>
        </w:rPr>
        <w:t xml:space="preserve"> оснива привредно друштво „Туристичко – рекреативни комплекс“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Cyrl-RS"/>
        </w:rPr>
        <w:t>доо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Cyrl-RS"/>
        </w:rPr>
        <w:t xml:space="preserve"> Златибор, у форми друштва са ограниченом одговорношћу, коме привредном друштву ће посебним уговором бити додељен на управљање објекат Спортски центар на Златибору који се налази на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Cyrl-RS"/>
        </w:rPr>
        <w:t>к.п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Cyrl-RS"/>
        </w:rPr>
        <w:t xml:space="preserve">. 4469/16, 4469/20,  4469/22 КО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Cyrl-RS"/>
        </w:rPr>
        <w:t>Чајетина</w:t>
      </w:r>
      <w:proofErr w:type="spellEnd"/>
      <w:r w:rsidRPr="000F1E83">
        <w:rPr>
          <w:rFonts w:ascii="Arial" w:eastAsia="Times New Roman" w:hAnsi="Arial" w:cs="Arial"/>
          <w:sz w:val="24"/>
          <w:szCs w:val="24"/>
        </w:rPr>
        <w:t xml:space="preserve">, </w:t>
      </w:r>
      <w:r w:rsidRPr="000F1E83">
        <w:rPr>
          <w:rFonts w:ascii="Arial" w:eastAsia="Times New Roman" w:hAnsi="Arial" w:cs="Arial"/>
          <w:sz w:val="24"/>
          <w:szCs w:val="24"/>
          <w:lang w:val="sr-Cyrl-RS"/>
        </w:rPr>
        <w:t xml:space="preserve"> а све у циљу унапређења и развоја спортског туризма на Златибору . </w:t>
      </w:r>
    </w:p>
    <w:p w:rsidR="001F33F4" w:rsidRPr="000F1E83" w:rsidRDefault="001F33F4" w:rsidP="001F33F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0F1E83">
        <w:rPr>
          <w:rFonts w:ascii="Arial" w:eastAsia="Times New Roman" w:hAnsi="Arial" w:cs="Arial"/>
          <w:sz w:val="24"/>
          <w:szCs w:val="24"/>
          <w:lang w:val="sr-Cyrl-RS"/>
        </w:rPr>
        <w:t>Ов</w:t>
      </w:r>
      <w:r w:rsidRPr="000F1E83">
        <w:rPr>
          <w:rFonts w:ascii="Arial" w:eastAsia="Times New Roman" w:hAnsi="Arial" w:cs="Arial"/>
          <w:sz w:val="24"/>
          <w:szCs w:val="24"/>
        </w:rPr>
        <w:t xml:space="preserve">a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Cyrl-RS"/>
        </w:rPr>
        <w:t>одлук</w:t>
      </w:r>
      <w:proofErr w:type="spellEnd"/>
      <w:r w:rsidRPr="000F1E83">
        <w:rPr>
          <w:rFonts w:ascii="Arial" w:eastAsia="Times New Roman" w:hAnsi="Arial" w:cs="Arial"/>
          <w:sz w:val="24"/>
          <w:szCs w:val="24"/>
        </w:rPr>
        <w:t xml:space="preserve">a </w:t>
      </w:r>
      <w:r w:rsidRPr="000F1E83">
        <w:rPr>
          <w:rFonts w:ascii="Arial" w:eastAsia="Times New Roman" w:hAnsi="Arial" w:cs="Arial"/>
          <w:sz w:val="24"/>
          <w:szCs w:val="24"/>
          <w:lang w:val="sr-Cyrl-RS"/>
        </w:rPr>
        <w:t xml:space="preserve">представља конститутивни акт Друштва и ближе уређује питања података о члану Друштва, пословном имену и седишту Друштва, претежној делатности Друштва, основном капиталу Друштва, новчаних и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Cyrl-RS"/>
        </w:rPr>
        <w:t>неновчаних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Cyrl-RS"/>
        </w:rPr>
        <w:t xml:space="preserve"> улога члана Друштва, време уплате новчаног односно уноса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Cyrl-RS"/>
        </w:rPr>
        <w:t>неновчаног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Cyrl-RS"/>
        </w:rPr>
        <w:t xml:space="preserve"> улога члана Друштва, врсту и надлежност органа управљања Друштва, заступање Друштва, трајање у престанак Друштва, као и остала питања од значаја за функционисање Друштва. </w:t>
      </w:r>
    </w:p>
    <w:p w:rsidR="001F33F4" w:rsidRPr="000F1E83" w:rsidRDefault="001F33F4" w:rsidP="001F33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</w:p>
    <w:p w:rsidR="001F33F4" w:rsidRPr="000F1E83" w:rsidRDefault="001F33F4" w:rsidP="001F33F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0F1E83">
        <w:rPr>
          <w:rFonts w:ascii="Arial" w:eastAsia="Times New Roman" w:hAnsi="Arial" w:cs="Arial"/>
          <w:b/>
          <w:sz w:val="24"/>
          <w:szCs w:val="24"/>
          <w:lang w:val="sr-Cyrl-CS"/>
        </w:rPr>
        <w:t>ПОСЛОВНО ИМЕ И СЕДИШТЕ ДРУШТВА</w:t>
      </w:r>
    </w:p>
    <w:p w:rsidR="001F33F4" w:rsidRPr="000F1E83" w:rsidRDefault="001F33F4" w:rsidP="001F33F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1F33F4" w:rsidRPr="000F1E83" w:rsidRDefault="001F33F4" w:rsidP="001F33F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RS"/>
        </w:rPr>
      </w:pPr>
      <w:proofErr w:type="spellStart"/>
      <w:r w:rsidRPr="000F1E83">
        <w:rPr>
          <w:rFonts w:ascii="Arial" w:eastAsia="Times New Roman" w:hAnsi="Arial" w:cs="Arial"/>
          <w:b/>
          <w:bCs/>
          <w:sz w:val="24"/>
          <w:szCs w:val="24"/>
          <w:lang w:val="sr-Latn-CS"/>
        </w:rPr>
        <w:t>Члан</w:t>
      </w:r>
      <w:proofErr w:type="spellEnd"/>
      <w:r w:rsidRPr="000F1E83">
        <w:rPr>
          <w:rFonts w:ascii="Arial" w:eastAsia="Times New Roman" w:hAnsi="Arial" w:cs="Arial"/>
          <w:b/>
          <w:bCs/>
          <w:sz w:val="24"/>
          <w:szCs w:val="24"/>
          <w:lang w:val="sr-Latn-CS"/>
        </w:rPr>
        <w:t xml:space="preserve"> 2. </w:t>
      </w:r>
    </w:p>
    <w:p w:rsidR="001F33F4" w:rsidRPr="000F1E83" w:rsidRDefault="001F33F4" w:rsidP="001F33F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RS"/>
        </w:rPr>
      </w:pPr>
    </w:p>
    <w:p w:rsidR="001F33F4" w:rsidRPr="000F1E83" w:rsidRDefault="001F33F4" w:rsidP="001F33F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0F1E83">
        <w:rPr>
          <w:rFonts w:ascii="Arial" w:eastAsia="Times New Roman" w:hAnsi="Arial" w:cs="Arial"/>
          <w:sz w:val="24"/>
          <w:szCs w:val="24"/>
          <w:lang w:val="sr-Cyrl-CS"/>
        </w:rPr>
        <w:t>П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ословно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име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друштва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гласи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>:</w:t>
      </w:r>
      <w:r w:rsidRPr="000F1E83">
        <w:rPr>
          <w:rFonts w:ascii="Arial" w:eastAsia="Times New Roman" w:hAnsi="Arial" w:cs="Arial"/>
          <w:sz w:val="24"/>
          <w:szCs w:val="24"/>
          <w:lang w:val="sr-Cyrl-RS"/>
        </w:rPr>
        <w:t xml:space="preserve"> ТУРИСТИЧКО РЕКРЕАТИВНИ КОМПЛЕКС ДОО ЗЛАТИБОР </w:t>
      </w:r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(у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даљем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тексту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: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Друштво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>)</w:t>
      </w:r>
      <w:r w:rsidRPr="000F1E83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1F33F4" w:rsidRPr="000F1E83" w:rsidRDefault="001F33F4" w:rsidP="001F33F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Скраћено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пословно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име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Друштва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гласи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>:</w:t>
      </w:r>
      <w:r w:rsidRPr="000F1E83">
        <w:rPr>
          <w:rFonts w:ascii="Arial" w:eastAsia="Times New Roman" w:hAnsi="Arial" w:cs="Arial"/>
          <w:sz w:val="24"/>
          <w:szCs w:val="24"/>
          <w:lang w:val="sr-Cyrl-RS"/>
        </w:rPr>
        <w:t xml:space="preserve"> ТРК ДОО ЗЛАТИБОР.</w:t>
      </w:r>
    </w:p>
    <w:p w:rsidR="001F33F4" w:rsidRPr="000F1E83" w:rsidRDefault="001F33F4" w:rsidP="001F33F4">
      <w:pPr>
        <w:spacing w:after="0" w:line="240" w:lineRule="auto"/>
        <w:ind w:firstLine="720"/>
        <w:jc w:val="both"/>
        <w:rPr>
          <w:rFonts w:ascii="Arial" w:eastAsia="Times New Roman" w:hAnsi="Arial" w:cs="Arial"/>
          <w:i/>
          <w:iCs/>
          <w:color w:val="FF0000"/>
          <w:sz w:val="24"/>
          <w:szCs w:val="24"/>
          <w:lang w:val="en-US"/>
        </w:rPr>
      </w:pPr>
    </w:p>
    <w:p w:rsidR="001F33F4" w:rsidRPr="000F1E83" w:rsidRDefault="001F33F4" w:rsidP="001F33F4">
      <w:pPr>
        <w:tabs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RS"/>
        </w:rPr>
      </w:pPr>
      <w:proofErr w:type="spellStart"/>
      <w:r w:rsidRPr="000F1E83">
        <w:rPr>
          <w:rFonts w:ascii="Arial" w:eastAsia="Times New Roman" w:hAnsi="Arial" w:cs="Arial"/>
          <w:b/>
          <w:bCs/>
          <w:sz w:val="24"/>
          <w:szCs w:val="24"/>
          <w:lang w:val="sr-Latn-CS"/>
        </w:rPr>
        <w:t>Члан</w:t>
      </w:r>
      <w:proofErr w:type="spellEnd"/>
      <w:r w:rsidRPr="000F1E83">
        <w:rPr>
          <w:rFonts w:ascii="Arial" w:eastAsia="Times New Roman" w:hAnsi="Arial" w:cs="Arial"/>
          <w:b/>
          <w:bCs/>
          <w:sz w:val="24"/>
          <w:szCs w:val="24"/>
          <w:lang w:val="sr-Latn-CS"/>
        </w:rPr>
        <w:t xml:space="preserve"> 3.</w:t>
      </w:r>
    </w:p>
    <w:p w:rsidR="001F33F4" w:rsidRPr="000F1E83" w:rsidRDefault="001F33F4" w:rsidP="001F33F4">
      <w:pPr>
        <w:tabs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RS"/>
        </w:rPr>
      </w:pPr>
    </w:p>
    <w:p w:rsidR="001F33F4" w:rsidRPr="000F1E83" w:rsidRDefault="001F33F4" w:rsidP="001F33F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Седиште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Друштва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је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на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следећој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адреси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>:</w:t>
      </w:r>
      <w:r w:rsidRPr="000F1E83">
        <w:rPr>
          <w:rFonts w:ascii="Arial" w:eastAsia="Times New Roman" w:hAnsi="Arial" w:cs="Arial"/>
          <w:sz w:val="24"/>
          <w:szCs w:val="24"/>
          <w:lang w:val="sr-Cyrl-RS"/>
        </w:rPr>
        <w:t xml:space="preserve"> ЗЛАТИБОР,  ул. Спортова бб. </w:t>
      </w:r>
    </w:p>
    <w:p w:rsidR="001F33F4" w:rsidRPr="000F1E83" w:rsidRDefault="001F33F4" w:rsidP="001F33F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F1E83">
        <w:rPr>
          <w:rFonts w:ascii="Arial" w:eastAsia="Times New Roman" w:hAnsi="Arial" w:cs="Arial"/>
          <w:sz w:val="24"/>
          <w:szCs w:val="24"/>
          <w:lang w:val="sr-Cyrl-RS"/>
        </w:rPr>
        <w:t xml:space="preserve">Адреса Друштва за пријем електронске поште је: </w:t>
      </w:r>
      <w:r w:rsidRPr="000F1E83">
        <w:rPr>
          <w:rFonts w:ascii="Arial" w:eastAsia="Times New Roman" w:hAnsi="Arial" w:cs="Arial"/>
          <w:sz w:val="24"/>
          <w:szCs w:val="24"/>
        </w:rPr>
        <w:t>sportskoturistickicentar@gmail.com</w:t>
      </w:r>
      <w:r w:rsidRPr="000F1E83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:rsidR="001F33F4" w:rsidRPr="000F1E83" w:rsidRDefault="001F33F4" w:rsidP="001F33F4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FF0000"/>
          <w:sz w:val="24"/>
          <w:szCs w:val="24"/>
          <w:lang w:val="sr-Cyrl-RS"/>
        </w:rPr>
      </w:pPr>
    </w:p>
    <w:p w:rsidR="001F33F4" w:rsidRPr="000F1E83" w:rsidRDefault="001F33F4" w:rsidP="001F33F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0F1E83">
        <w:rPr>
          <w:rFonts w:ascii="Arial" w:eastAsia="Times New Roman" w:hAnsi="Arial" w:cs="Arial"/>
          <w:b/>
          <w:sz w:val="24"/>
          <w:szCs w:val="24"/>
          <w:lang w:val="sr-Cyrl-RS"/>
        </w:rPr>
        <w:t>ПРЕТЕЖНА ДЕЛАТНОСТ</w:t>
      </w:r>
    </w:p>
    <w:p w:rsidR="001F33F4" w:rsidRDefault="001F33F4" w:rsidP="001F33F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RS"/>
        </w:rPr>
      </w:pPr>
      <w:proofErr w:type="spellStart"/>
      <w:r w:rsidRPr="000F1E83">
        <w:rPr>
          <w:rFonts w:ascii="Arial" w:eastAsia="Times New Roman" w:hAnsi="Arial" w:cs="Arial"/>
          <w:b/>
          <w:bCs/>
          <w:sz w:val="24"/>
          <w:szCs w:val="24"/>
          <w:lang w:val="sr-Latn-CS"/>
        </w:rPr>
        <w:t>Члан</w:t>
      </w:r>
      <w:proofErr w:type="spellEnd"/>
      <w:r w:rsidRPr="000F1E83">
        <w:rPr>
          <w:rFonts w:ascii="Arial" w:eastAsia="Times New Roman" w:hAnsi="Arial" w:cs="Arial"/>
          <w:b/>
          <w:bCs/>
          <w:sz w:val="24"/>
          <w:szCs w:val="24"/>
          <w:lang w:val="sr-Latn-CS"/>
        </w:rPr>
        <w:t xml:space="preserve"> 4.</w:t>
      </w:r>
    </w:p>
    <w:p w:rsidR="001F33F4" w:rsidRPr="000F1E83" w:rsidRDefault="001F33F4" w:rsidP="001F33F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RS"/>
        </w:rPr>
      </w:pPr>
    </w:p>
    <w:p w:rsidR="001F33F4" w:rsidRPr="000F1E83" w:rsidRDefault="001F33F4" w:rsidP="001F33F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Претежна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делатност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којом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ће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се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Друштво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бавити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је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>:</w:t>
      </w:r>
      <w:r w:rsidRPr="000F1E8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Pr="000F1E83">
        <w:rPr>
          <w:rFonts w:ascii="Arial" w:eastAsia="Times New Roman" w:hAnsi="Arial" w:cs="Arial"/>
          <w:sz w:val="24"/>
          <w:szCs w:val="24"/>
        </w:rPr>
        <w:t xml:space="preserve">55.10 – </w:t>
      </w:r>
      <w:r w:rsidRPr="000F1E83">
        <w:rPr>
          <w:rFonts w:ascii="Arial" w:eastAsia="Times New Roman" w:hAnsi="Arial" w:cs="Arial"/>
          <w:sz w:val="24"/>
          <w:szCs w:val="24"/>
          <w:lang w:val="sr-Cyrl-RS"/>
        </w:rPr>
        <w:t xml:space="preserve">хотели и сличан смештај. </w:t>
      </w:r>
    </w:p>
    <w:p w:rsidR="001F33F4" w:rsidRPr="000F1E83" w:rsidRDefault="001F33F4" w:rsidP="001F33F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0F1E83">
        <w:rPr>
          <w:rFonts w:ascii="Arial" w:eastAsia="Times New Roman" w:hAnsi="Arial" w:cs="Arial"/>
          <w:sz w:val="24"/>
          <w:szCs w:val="24"/>
          <w:lang w:val="sr-Cyrl-RS"/>
        </w:rPr>
        <w:lastRenderedPageBreak/>
        <w:t>Друштво може обављати и било коју другу делатност у складу са законом, а све у оквирима циљева оснивања Друштва који су предвиђени у чл. 1 овог Оснивачког акта.</w:t>
      </w:r>
    </w:p>
    <w:p w:rsidR="001F33F4" w:rsidRPr="000F1E83" w:rsidRDefault="001F33F4" w:rsidP="001F33F4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6600"/>
          <w:sz w:val="24"/>
          <w:szCs w:val="24"/>
          <w:lang w:val="sr-Cyrl-RS"/>
        </w:rPr>
      </w:pPr>
    </w:p>
    <w:p w:rsidR="001F33F4" w:rsidRPr="000F1E83" w:rsidRDefault="001F33F4" w:rsidP="001F33F4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val="sr-Cyrl-CS"/>
        </w:rPr>
      </w:pPr>
      <w:r w:rsidRPr="000F1E83">
        <w:rPr>
          <w:rFonts w:ascii="Arial" w:eastAsia="Times New Roman" w:hAnsi="Arial" w:cs="Arial"/>
          <w:b/>
          <w:iCs/>
          <w:sz w:val="24"/>
          <w:szCs w:val="24"/>
          <w:lang w:val="sr-Cyrl-CS"/>
        </w:rPr>
        <w:t>ОСНОВНИ КАПИТАЛ</w:t>
      </w:r>
    </w:p>
    <w:p w:rsidR="001F33F4" w:rsidRPr="000F1E83" w:rsidRDefault="001F33F4" w:rsidP="001F33F4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val="sr-Cyrl-CS"/>
        </w:rPr>
      </w:pPr>
    </w:p>
    <w:p w:rsidR="001F33F4" w:rsidRPr="000F1E83" w:rsidRDefault="001F33F4" w:rsidP="001F33F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RS"/>
        </w:rPr>
      </w:pPr>
      <w:r w:rsidRPr="000F1E83">
        <w:rPr>
          <w:rFonts w:ascii="Arial" w:eastAsia="Times New Roman" w:hAnsi="Arial" w:cs="Arial"/>
          <w:b/>
          <w:bCs/>
          <w:sz w:val="24"/>
          <w:szCs w:val="24"/>
          <w:lang w:val="sr-Cyrl-RS"/>
        </w:rPr>
        <w:t>Ч</w:t>
      </w:r>
      <w:proofErr w:type="spellStart"/>
      <w:r w:rsidRPr="000F1E83">
        <w:rPr>
          <w:rFonts w:ascii="Arial" w:eastAsia="Times New Roman" w:hAnsi="Arial" w:cs="Arial"/>
          <w:b/>
          <w:bCs/>
          <w:sz w:val="24"/>
          <w:szCs w:val="24"/>
          <w:lang w:val="sr-Latn-CS"/>
        </w:rPr>
        <w:t>лан</w:t>
      </w:r>
      <w:proofErr w:type="spellEnd"/>
      <w:r w:rsidRPr="000F1E83">
        <w:rPr>
          <w:rFonts w:ascii="Arial" w:eastAsia="Times New Roman" w:hAnsi="Arial" w:cs="Arial"/>
          <w:b/>
          <w:bCs/>
          <w:sz w:val="24"/>
          <w:szCs w:val="24"/>
          <w:lang w:val="sr-Latn-CS"/>
        </w:rPr>
        <w:t xml:space="preserve"> 5.</w:t>
      </w:r>
    </w:p>
    <w:p w:rsidR="001F33F4" w:rsidRPr="000F1E83" w:rsidRDefault="001F33F4" w:rsidP="001F33F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RS"/>
        </w:rPr>
      </w:pPr>
    </w:p>
    <w:p w:rsidR="001F33F4" w:rsidRPr="000F1E83" w:rsidRDefault="001F33F4" w:rsidP="001F33F4">
      <w:pPr>
        <w:tabs>
          <w:tab w:val="left" w:pos="1286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  <w:r w:rsidRPr="000F1E83">
        <w:rPr>
          <w:rFonts w:ascii="Arial" w:eastAsia="Times New Roman" w:hAnsi="Arial" w:cs="Arial"/>
          <w:sz w:val="24"/>
          <w:szCs w:val="24"/>
          <w:lang w:val="sr-Cyrl-CS"/>
        </w:rPr>
        <w:t xml:space="preserve">Укупан </w:t>
      </w:r>
      <w:r w:rsidRPr="000F1E83">
        <w:rPr>
          <w:rFonts w:ascii="Arial" w:eastAsia="Times New Roman" w:hAnsi="Arial" w:cs="Arial"/>
          <w:b/>
          <w:sz w:val="24"/>
          <w:szCs w:val="24"/>
          <w:lang w:val="sr-Cyrl-CS"/>
        </w:rPr>
        <w:t>уписани новчани</w:t>
      </w:r>
      <w:r w:rsidRPr="000F1E83">
        <w:rPr>
          <w:rFonts w:ascii="Arial" w:eastAsia="Times New Roman" w:hAnsi="Arial" w:cs="Arial"/>
          <w:sz w:val="24"/>
          <w:szCs w:val="24"/>
          <w:lang w:val="sr-Cyrl-CS"/>
        </w:rPr>
        <w:t xml:space="preserve"> део основног капитала Друштва износи: 1.000,00 динара, (словима :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Cyrl-CS"/>
        </w:rPr>
        <w:t>хиљадудинара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Cyrl-CS"/>
        </w:rPr>
        <w:t>).</w:t>
      </w:r>
    </w:p>
    <w:p w:rsidR="001F33F4" w:rsidRPr="000F1E83" w:rsidRDefault="001F33F4" w:rsidP="001F33F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  <w:r w:rsidRPr="000F1E83">
        <w:rPr>
          <w:rFonts w:ascii="Arial" w:eastAsia="Times New Roman" w:hAnsi="Arial" w:cs="Arial"/>
          <w:sz w:val="24"/>
          <w:szCs w:val="24"/>
          <w:lang w:val="sr-Cyrl-CS"/>
        </w:rPr>
        <w:t xml:space="preserve">Укупан </w:t>
      </w:r>
      <w:r w:rsidRPr="000F1E83">
        <w:rPr>
          <w:rFonts w:ascii="Arial" w:eastAsia="Times New Roman" w:hAnsi="Arial" w:cs="Arial"/>
          <w:b/>
          <w:sz w:val="24"/>
          <w:szCs w:val="24"/>
          <w:lang w:val="sr-Cyrl-CS"/>
        </w:rPr>
        <w:t>уплаћени новчани</w:t>
      </w:r>
      <w:r w:rsidRPr="000F1E83">
        <w:rPr>
          <w:rFonts w:ascii="Arial" w:eastAsia="Times New Roman" w:hAnsi="Arial" w:cs="Arial"/>
          <w:sz w:val="24"/>
          <w:szCs w:val="24"/>
          <w:lang w:val="sr-Cyrl-CS"/>
        </w:rPr>
        <w:t xml:space="preserve"> део основног капитала Друштва износи: </w:t>
      </w:r>
      <w:r w:rsidRPr="000F1E83">
        <w:rPr>
          <w:rFonts w:ascii="Arial" w:eastAsia="Times New Roman" w:hAnsi="Arial" w:cs="Arial"/>
          <w:sz w:val="24"/>
          <w:szCs w:val="24"/>
        </w:rPr>
        <w:t>0,00</w:t>
      </w:r>
      <w:r w:rsidRPr="000F1E83">
        <w:rPr>
          <w:rFonts w:ascii="Arial" w:eastAsia="Times New Roman" w:hAnsi="Arial" w:cs="Arial"/>
          <w:sz w:val="24"/>
          <w:szCs w:val="24"/>
          <w:lang w:val="sr-Cyrl-CS"/>
        </w:rPr>
        <w:t xml:space="preserve"> динара, (словима</w:t>
      </w:r>
      <w:r w:rsidRPr="000F1E83">
        <w:rPr>
          <w:rFonts w:ascii="Arial" w:eastAsia="Times New Roman" w:hAnsi="Arial" w:cs="Arial"/>
          <w:sz w:val="24"/>
          <w:szCs w:val="24"/>
        </w:rPr>
        <w:t xml:space="preserve">: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Cyrl-RS"/>
        </w:rPr>
        <w:t>нуладинара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Cyrl-CS"/>
        </w:rPr>
        <w:t>).</w:t>
      </w:r>
    </w:p>
    <w:p w:rsidR="001F33F4" w:rsidRPr="000F1E83" w:rsidRDefault="001F33F4" w:rsidP="001F33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0F1E83">
        <w:rPr>
          <w:rFonts w:ascii="Arial" w:eastAsia="Times New Roman" w:hAnsi="Arial" w:cs="Arial"/>
          <w:sz w:val="24"/>
          <w:szCs w:val="24"/>
          <w:lang w:val="sr-Cyrl-CS"/>
        </w:rPr>
        <w:t xml:space="preserve">Укупан </w:t>
      </w:r>
      <w:r w:rsidRPr="000F1E8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уписани </w:t>
      </w:r>
      <w:proofErr w:type="spellStart"/>
      <w:r w:rsidRPr="000F1E83">
        <w:rPr>
          <w:rFonts w:ascii="Arial" w:eastAsia="Times New Roman" w:hAnsi="Arial" w:cs="Arial"/>
          <w:b/>
          <w:sz w:val="24"/>
          <w:szCs w:val="24"/>
          <w:lang w:val="sr-Cyrl-CS"/>
        </w:rPr>
        <w:t>неновчани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Cyrl-CS"/>
        </w:rPr>
        <w:t xml:space="preserve"> део основног капитала Друштва износи: 0,00 динара, (словима :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Cyrl-CS"/>
        </w:rPr>
        <w:t>нуладинара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Cyrl-CS"/>
        </w:rPr>
        <w:t>).</w:t>
      </w:r>
    </w:p>
    <w:p w:rsidR="001F33F4" w:rsidRPr="000F1E83" w:rsidRDefault="001F33F4" w:rsidP="001F33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0F1E83">
        <w:rPr>
          <w:rFonts w:ascii="Arial" w:eastAsia="Times New Roman" w:hAnsi="Arial" w:cs="Arial"/>
          <w:sz w:val="24"/>
          <w:szCs w:val="24"/>
          <w:lang w:val="sr-Cyrl-CS"/>
        </w:rPr>
        <w:t xml:space="preserve">Укупан </w:t>
      </w:r>
      <w:r w:rsidRPr="000F1E8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унети </w:t>
      </w:r>
      <w:proofErr w:type="spellStart"/>
      <w:r w:rsidRPr="000F1E83">
        <w:rPr>
          <w:rFonts w:ascii="Arial" w:eastAsia="Times New Roman" w:hAnsi="Arial" w:cs="Arial"/>
          <w:b/>
          <w:sz w:val="24"/>
          <w:szCs w:val="24"/>
          <w:lang w:val="sr-Cyrl-CS"/>
        </w:rPr>
        <w:t>неновчани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Cyrl-CS"/>
        </w:rPr>
        <w:t xml:space="preserve"> део основног капитала Друштва износи: 0,00 динара, (словима :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Cyrl-CS"/>
        </w:rPr>
        <w:t>нуладинара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Cyrl-CS"/>
        </w:rPr>
        <w:t>).</w:t>
      </w:r>
    </w:p>
    <w:p w:rsidR="001F33F4" w:rsidRPr="000F1E83" w:rsidRDefault="001F33F4" w:rsidP="001F33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1F33F4" w:rsidRPr="000F1E83" w:rsidRDefault="001F33F4" w:rsidP="001F33F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0F1E83">
        <w:rPr>
          <w:rFonts w:ascii="Arial" w:eastAsia="Times New Roman" w:hAnsi="Arial" w:cs="Arial"/>
          <w:b/>
          <w:sz w:val="24"/>
          <w:szCs w:val="24"/>
          <w:lang w:val="sr-Cyrl-CS"/>
        </w:rPr>
        <w:t>ЧЛАН ДРУШТВА</w:t>
      </w:r>
    </w:p>
    <w:p w:rsidR="001F33F4" w:rsidRPr="000F1E83" w:rsidRDefault="001F33F4" w:rsidP="001F33F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1F33F4" w:rsidRPr="000F1E83" w:rsidRDefault="001F33F4" w:rsidP="001F33F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RS"/>
        </w:rPr>
      </w:pPr>
      <w:proofErr w:type="spellStart"/>
      <w:r w:rsidRPr="000F1E83">
        <w:rPr>
          <w:rFonts w:ascii="Arial" w:eastAsia="Times New Roman" w:hAnsi="Arial" w:cs="Arial"/>
          <w:b/>
          <w:bCs/>
          <w:sz w:val="24"/>
          <w:szCs w:val="24"/>
          <w:lang w:val="sr-Latn-CS"/>
        </w:rPr>
        <w:t>Члан</w:t>
      </w:r>
      <w:proofErr w:type="spellEnd"/>
      <w:r w:rsidRPr="000F1E83">
        <w:rPr>
          <w:rFonts w:ascii="Arial" w:eastAsia="Times New Roman" w:hAnsi="Arial" w:cs="Arial"/>
          <w:b/>
          <w:bCs/>
          <w:sz w:val="24"/>
          <w:szCs w:val="24"/>
          <w:lang w:val="sr-Latn-CS"/>
        </w:rPr>
        <w:t xml:space="preserve"> 6.</w:t>
      </w:r>
    </w:p>
    <w:p w:rsidR="001F33F4" w:rsidRPr="000F1E83" w:rsidRDefault="001F33F4" w:rsidP="001F33F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RS"/>
        </w:rPr>
      </w:pPr>
    </w:p>
    <w:p w:rsidR="001F33F4" w:rsidRPr="000F1E83" w:rsidRDefault="001F33F4" w:rsidP="001F33F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0F1E83">
        <w:rPr>
          <w:rFonts w:ascii="Arial" w:eastAsia="Times New Roman" w:hAnsi="Arial" w:cs="Arial"/>
          <w:sz w:val="24"/>
          <w:szCs w:val="24"/>
          <w:lang w:val="sr-Cyrl-CS"/>
        </w:rPr>
        <w:t>Члан</w:t>
      </w:r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Друштва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Cyrl-CS"/>
        </w:rPr>
        <w:t xml:space="preserve"> је</w:t>
      </w:r>
      <w:r w:rsidRPr="000F1E8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Pr="000F1E83">
        <w:rPr>
          <w:rFonts w:ascii="Arial" w:eastAsia="Times New Roman" w:hAnsi="Arial" w:cs="Arial"/>
          <w:b/>
          <w:bCs/>
          <w:sz w:val="24"/>
          <w:szCs w:val="24"/>
          <w:lang w:val="sr-Cyrl-RS"/>
        </w:rPr>
        <w:t>ОПШТИНА ЧАЈЕТИНА,</w:t>
      </w:r>
      <w:r w:rsidRPr="000F1E8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proofErr w:type="spellStart"/>
      <w:r w:rsidRPr="000F1E83">
        <w:rPr>
          <w:rFonts w:ascii="Arial" w:eastAsia="Times New Roman" w:hAnsi="Arial" w:cs="Arial"/>
          <w:bCs/>
          <w:sz w:val="24"/>
          <w:szCs w:val="24"/>
          <w:lang w:val="sr-Cyrl-BA"/>
        </w:rPr>
        <w:t>Чајетина</w:t>
      </w:r>
      <w:proofErr w:type="spellEnd"/>
      <w:r w:rsidRPr="000F1E83">
        <w:rPr>
          <w:rFonts w:ascii="Arial" w:eastAsia="Times New Roman" w:hAnsi="Arial" w:cs="Arial"/>
          <w:bCs/>
          <w:sz w:val="24"/>
          <w:szCs w:val="24"/>
          <w:lang w:val="sr-Cyrl-BA"/>
        </w:rPr>
        <w:t>,</w:t>
      </w:r>
      <w:r w:rsidRPr="000F1E83">
        <w:rPr>
          <w:rFonts w:ascii="Arial" w:eastAsia="Times New Roman" w:hAnsi="Arial" w:cs="Arial"/>
          <w:sz w:val="24"/>
          <w:szCs w:val="24"/>
          <w:lang w:val="sr-Cyrl-BA"/>
        </w:rPr>
        <w:t xml:space="preserve"> ул. Александра Карађорђевића бр. 28, </w:t>
      </w:r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ПИБ:101072148,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матични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број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>: 07353553</w:t>
      </w:r>
      <w:r w:rsidRPr="000F1E8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</w:p>
    <w:p w:rsidR="001F33F4" w:rsidRPr="000F1E83" w:rsidRDefault="001F33F4" w:rsidP="001F33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1F33F4" w:rsidRPr="000F1E83" w:rsidRDefault="001F33F4" w:rsidP="001F33F4">
      <w:pPr>
        <w:tabs>
          <w:tab w:val="left" w:pos="1286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  <w:r w:rsidRPr="000F1E83">
        <w:rPr>
          <w:rFonts w:ascii="Arial" w:eastAsia="Times New Roman" w:hAnsi="Arial" w:cs="Arial"/>
          <w:b/>
          <w:sz w:val="24"/>
          <w:szCs w:val="24"/>
          <w:lang w:val="sr-Cyrl-CS"/>
        </w:rPr>
        <w:t>са уписаним новчаним</w:t>
      </w:r>
      <w:r w:rsidRPr="000F1E83">
        <w:rPr>
          <w:rFonts w:ascii="Arial" w:eastAsia="Times New Roman" w:hAnsi="Arial" w:cs="Arial"/>
          <w:sz w:val="24"/>
          <w:szCs w:val="24"/>
          <w:lang w:val="sr-Cyrl-CS"/>
        </w:rPr>
        <w:t xml:space="preserve"> улогом који износи: 1.000,00</w:t>
      </w:r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 w:rsidRPr="000F1E83">
        <w:rPr>
          <w:rFonts w:ascii="Arial" w:eastAsia="Times New Roman" w:hAnsi="Arial" w:cs="Arial"/>
          <w:sz w:val="24"/>
          <w:szCs w:val="24"/>
          <w:lang w:val="sr-Cyrl-CS"/>
        </w:rPr>
        <w:t xml:space="preserve"> динара (словима :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Cyrl-CS"/>
        </w:rPr>
        <w:t>хиљадудинара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Cyrl-CS"/>
        </w:rPr>
        <w:t>).</w:t>
      </w:r>
    </w:p>
    <w:p w:rsidR="001F33F4" w:rsidRPr="000F1E83" w:rsidRDefault="001F33F4" w:rsidP="001F33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0F1E83">
        <w:rPr>
          <w:rFonts w:ascii="Arial" w:eastAsia="Times New Roman" w:hAnsi="Arial" w:cs="Arial"/>
          <w:b/>
          <w:sz w:val="24"/>
          <w:szCs w:val="24"/>
          <w:lang w:val="sr-Cyrl-CS"/>
        </w:rPr>
        <w:t>са</w:t>
      </w:r>
      <w:r w:rsidRPr="000F1E83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</w:t>
      </w:r>
      <w:proofErr w:type="spellStart"/>
      <w:r w:rsidRPr="000F1E83">
        <w:rPr>
          <w:rFonts w:ascii="Arial" w:eastAsia="Times New Roman" w:hAnsi="Arial" w:cs="Arial"/>
          <w:b/>
          <w:sz w:val="24"/>
          <w:szCs w:val="24"/>
          <w:lang w:val="sr-Cyrl-CS"/>
        </w:rPr>
        <w:t>уплаћеним</w:t>
      </w:r>
      <w:proofErr w:type="spellEnd"/>
      <w:r w:rsidRPr="000F1E8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новчаним</w:t>
      </w:r>
      <w:r w:rsidRPr="000F1E83">
        <w:rPr>
          <w:rFonts w:ascii="Arial" w:eastAsia="Times New Roman" w:hAnsi="Arial" w:cs="Arial"/>
          <w:sz w:val="24"/>
          <w:szCs w:val="24"/>
          <w:lang w:val="sr-Cyrl-CS"/>
        </w:rPr>
        <w:t xml:space="preserve"> улогом који износи 00,00 динара (словима: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Cyrl-CS"/>
        </w:rPr>
        <w:t>нуладинара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</w:p>
    <w:p w:rsidR="001F33F4" w:rsidRPr="000F1E83" w:rsidRDefault="001F33F4" w:rsidP="001F33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0F1E8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са уписаним </w:t>
      </w:r>
      <w:proofErr w:type="spellStart"/>
      <w:r w:rsidRPr="000F1E83">
        <w:rPr>
          <w:rFonts w:ascii="Arial" w:eastAsia="Times New Roman" w:hAnsi="Arial" w:cs="Arial"/>
          <w:b/>
          <w:sz w:val="24"/>
          <w:szCs w:val="24"/>
          <w:lang w:val="sr-Cyrl-CS"/>
        </w:rPr>
        <w:t>неновчаним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Cyrl-CS"/>
        </w:rPr>
        <w:t xml:space="preserve"> улогом који износи:</w:t>
      </w:r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 w:rsidRPr="000F1E83">
        <w:rPr>
          <w:rFonts w:ascii="Arial" w:eastAsia="Times New Roman" w:hAnsi="Arial" w:cs="Arial"/>
          <w:sz w:val="24"/>
          <w:szCs w:val="24"/>
          <w:lang w:val="sr-Cyrl-CS"/>
        </w:rPr>
        <w:t xml:space="preserve">0,00 динара, (словима :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Cyrl-CS"/>
        </w:rPr>
        <w:t>нуладинара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Cyrl-CS"/>
        </w:rPr>
        <w:t>).</w:t>
      </w:r>
    </w:p>
    <w:p w:rsidR="001F33F4" w:rsidRPr="000F1E83" w:rsidRDefault="001F33F4" w:rsidP="001F33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0F1E8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са унетим </w:t>
      </w:r>
      <w:proofErr w:type="spellStart"/>
      <w:r w:rsidRPr="000F1E83">
        <w:rPr>
          <w:rFonts w:ascii="Arial" w:eastAsia="Times New Roman" w:hAnsi="Arial" w:cs="Arial"/>
          <w:b/>
          <w:sz w:val="24"/>
          <w:szCs w:val="24"/>
          <w:lang w:val="sr-Cyrl-CS"/>
        </w:rPr>
        <w:t>неновчаним</w:t>
      </w:r>
      <w:proofErr w:type="spellEnd"/>
      <w:r w:rsidRPr="000F1E8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Pr="000F1E83">
        <w:rPr>
          <w:rFonts w:ascii="Arial" w:eastAsia="Times New Roman" w:hAnsi="Arial" w:cs="Arial"/>
          <w:sz w:val="24"/>
          <w:szCs w:val="24"/>
          <w:lang w:val="sr-Cyrl-CS"/>
        </w:rPr>
        <w:t xml:space="preserve"> улогом који износи:</w:t>
      </w:r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 w:rsidRPr="000F1E83">
        <w:rPr>
          <w:rFonts w:ascii="Arial" w:eastAsia="Times New Roman" w:hAnsi="Arial" w:cs="Arial"/>
          <w:sz w:val="24"/>
          <w:szCs w:val="24"/>
          <w:lang w:val="sr-Cyrl-CS"/>
        </w:rPr>
        <w:t xml:space="preserve">0,00 динара, (словима :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Cyrl-CS"/>
        </w:rPr>
        <w:t>нуладинара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Cyrl-CS"/>
        </w:rPr>
        <w:t>).</w:t>
      </w:r>
    </w:p>
    <w:p w:rsidR="001F33F4" w:rsidRPr="000F1E83" w:rsidRDefault="001F33F4" w:rsidP="001F33F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0F1E83">
        <w:rPr>
          <w:rFonts w:ascii="Arial" w:eastAsia="Times New Roman" w:hAnsi="Arial" w:cs="Arial"/>
          <w:b/>
          <w:sz w:val="24"/>
          <w:szCs w:val="24"/>
          <w:lang w:val="ru-RU"/>
        </w:rPr>
        <w:t xml:space="preserve">      а што износи </w:t>
      </w:r>
      <w:r w:rsidRPr="000F1E8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100 </w:t>
      </w:r>
      <w:r w:rsidRPr="000F1E83">
        <w:rPr>
          <w:rFonts w:ascii="Arial" w:eastAsia="Times New Roman" w:hAnsi="Arial" w:cs="Arial"/>
          <w:b/>
          <w:sz w:val="24"/>
          <w:szCs w:val="24"/>
          <w:lang w:val="ru-RU"/>
        </w:rPr>
        <w:t>% удела у укупном капиталу друштва</w:t>
      </w:r>
      <w:r w:rsidRPr="000F1E83">
        <w:rPr>
          <w:rFonts w:ascii="Arial" w:eastAsia="Times New Roman" w:hAnsi="Arial" w:cs="Arial"/>
          <w:b/>
          <w:sz w:val="24"/>
          <w:szCs w:val="24"/>
          <w:lang w:val="sr-Cyrl-CS"/>
        </w:rPr>
        <w:t>.</w:t>
      </w:r>
    </w:p>
    <w:p w:rsidR="001F33F4" w:rsidRPr="000F1E83" w:rsidRDefault="001F33F4" w:rsidP="001F33F4">
      <w:pPr>
        <w:spacing w:before="100" w:beforeAutospacing="1" w:after="0" w:line="240" w:lineRule="auto"/>
        <w:ind w:right="-23" w:firstLine="708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0F1E8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Неуплаћени и </w:t>
      </w:r>
      <w:proofErr w:type="spellStart"/>
      <w:r w:rsidRPr="000F1E83">
        <w:rPr>
          <w:rFonts w:ascii="Arial" w:eastAsia="Times New Roman" w:hAnsi="Arial" w:cs="Arial"/>
          <w:b/>
          <w:sz w:val="24"/>
          <w:szCs w:val="24"/>
          <w:lang w:val="sr-Cyrl-CS"/>
        </w:rPr>
        <w:t>неунети</w:t>
      </w:r>
      <w:proofErr w:type="spellEnd"/>
      <w:r w:rsidRPr="000F1E8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улог биће уплаћен и унет најкасније до дана 01.03.2021. године.</w:t>
      </w:r>
    </w:p>
    <w:p w:rsidR="001F33F4" w:rsidRPr="000F1E83" w:rsidRDefault="001F33F4" w:rsidP="001F33F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RS"/>
        </w:rPr>
      </w:pPr>
      <w:proofErr w:type="spellStart"/>
      <w:r w:rsidRPr="000F1E83">
        <w:rPr>
          <w:rFonts w:ascii="Arial" w:eastAsia="Times New Roman" w:hAnsi="Arial" w:cs="Arial"/>
          <w:b/>
          <w:bCs/>
          <w:sz w:val="24"/>
          <w:szCs w:val="24"/>
          <w:lang w:val="sr-Latn-CS"/>
        </w:rPr>
        <w:t>Члан</w:t>
      </w:r>
      <w:proofErr w:type="spellEnd"/>
      <w:r w:rsidRPr="000F1E83">
        <w:rPr>
          <w:rFonts w:ascii="Arial" w:eastAsia="Times New Roman" w:hAnsi="Arial" w:cs="Arial"/>
          <w:b/>
          <w:bCs/>
          <w:sz w:val="24"/>
          <w:szCs w:val="24"/>
          <w:lang w:val="sr-Latn-CS"/>
        </w:rPr>
        <w:t xml:space="preserve"> 7.</w:t>
      </w:r>
    </w:p>
    <w:p w:rsidR="001F33F4" w:rsidRPr="000F1E83" w:rsidRDefault="001F33F4" w:rsidP="001F33F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RS"/>
        </w:rPr>
      </w:pPr>
    </w:p>
    <w:p w:rsidR="001F33F4" w:rsidRPr="000F1E83" w:rsidRDefault="001F33F4" w:rsidP="001F33F4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val="sr-Cyrl-RS"/>
        </w:rPr>
      </w:pPr>
      <w:r w:rsidRPr="000F1E83">
        <w:rPr>
          <w:rFonts w:ascii="Arial" w:eastAsia="Times New Roman" w:hAnsi="Arial" w:cs="Arial"/>
          <w:sz w:val="24"/>
          <w:szCs w:val="24"/>
          <w:lang w:val="sr-Cyrl-RS"/>
        </w:rPr>
        <w:t xml:space="preserve">Добит Друштва, утврђена у складу са Законом, може се расподелити оснивачу – члану Друштва, може се расподелити за повећање основног капитала, резерве или за друге намене, у складу са Законом и овом Одлуком. </w:t>
      </w:r>
    </w:p>
    <w:p w:rsidR="001F33F4" w:rsidRPr="000F1E83" w:rsidRDefault="001F33F4" w:rsidP="001F33F4">
      <w:pPr>
        <w:spacing w:after="0" w:line="240" w:lineRule="auto"/>
        <w:ind w:firstLine="1134"/>
        <w:rPr>
          <w:rFonts w:ascii="Arial" w:eastAsia="Times New Roman" w:hAnsi="Arial" w:cs="Arial"/>
          <w:sz w:val="24"/>
          <w:szCs w:val="24"/>
          <w:lang w:val="sr-Cyrl-CS"/>
        </w:rPr>
      </w:pPr>
      <w:r w:rsidRPr="000F1E83">
        <w:rPr>
          <w:rFonts w:ascii="Arial" w:eastAsia="Times New Roman" w:hAnsi="Arial" w:cs="Arial"/>
          <w:sz w:val="24"/>
          <w:szCs w:val="24"/>
          <w:lang w:val="sr-Latn-CS"/>
        </w:rPr>
        <w:t> </w:t>
      </w:r>
    </w:p>
    <w:p w:rsidR="001F33F4" w:rsidRPr="000F1E83" w:rsidRDefault="001F33F4" w:rsidP="001F33F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RS"/>
        </w:rPr>
      </w:pPr>
      <w:proofErr w:type="spellStart"/>
      <w:r w:rsidRPr="000F1E83">
        <w:rPr>
          <w:rFonts w:ascii="Arial" w:eastAsia="Times New Roman" w:hAnsi="Arial" w:cs="Arial"/>
          <w:b/>
          <w:bCs/>
          <w:sz w:val="24"/>
          <w:szCs w:val="24"/>
          <w:lang w:val="sr-Latn-CS"/>
        </w:rPr>
        <w:t>Члан</w:t>
      </w:r>
      <w:proofErr w:type="spellEnd"/>
      <w:r w:rsidRPr="000F1E83">
        <w:rPr>
          <w:rFonts w:ascii="Arial" w:eastAsia="Times New Roman" w:hAnsi="Arial" w:cs="Arial"/>
          <w:b/>
          <w:bCs/>
          <w:sz w:val="24"/>
          <w:szCs w:val="24"/>
          <w:lang w:val="sr-Latn-CS"/>
        </w:rPr>
        <w:t xml:space="preserve"> 8.</w:t>
      </w:r>
    </w:p>
    <w:p w:rsidR="001F33F4" w:rsidRPr="000F1E83" w:rsidRDefault="001F33F4" w:rsidP="001F33F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RS"/>
        </w:rPr>
      </w:pPr>
    </w:p>
    <w:p w:rsidR="001F33F4" w:rsidRPr="000F1E83" w:rsidRDefault="001F33F4" w:rsidP="001F33F4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0F1E83">
        <w:rPr>
          <w:rFonts w:ascii="Arial" w:eastAsia="Times New Roman" w:hAnsi="Arial" w:cs="Arial"/>
          <w:sz w:val="24"/>
          <w:szCs w:val="24"/>
          <w:lang w:val="sr-Cyrl-RS"/>
        </w:rPr>
        <w:tab/>
        <w:t>Друштво има својство правног лица, а у</w:t>
      </w:r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правном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промету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са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трећим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лицима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Друштво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иступа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у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своје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име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и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за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свој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рачун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>.</w:t>
      </w:r>
      <w:r w:rsidRPr="000F1E8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</w:p>
    <w:p w:rsidR="001F33F4" w:rsidRPr="000F1E83" w:rsidRDefault="001F33F4" w:rsidP="001F33F4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0F1E83">
        <w:rPr>
          <w:rFonts w:ascii="Arial" w:eastAsia="Times New Roman" w:hAnsi="Arial" w:cs="Arial"/>
          <w:sz w:val="24"/>
          <w:szCs w:val="24"/>
          <w:lang w:val="sr-Cyrl-RS"/>
        </w:rPr>
        <w:tab/>
        <w:t>За</w:t>
      </w:r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обавезе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према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трећим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лицима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,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настале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у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пословању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Друштва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,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Друштво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одговара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својом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целокупном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имовином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>.</w:t>
      </w:r>
    </w:p>
    <w:p w:rsidR="001F33F4" w:rsidRDefault="001F33F4" w:rsidP="001F33F4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1F33F4" w:rsidRDefault="001F33F4" w:rsidP="001F33F4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1F33F4" w:rsidRPr="000F1E83" w:rsidRDefault="001F33F4" w:rsidP="001F33F4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1F33F4" w:rsidRPr="000F1E83" w:rsidRDefault="001F33F4" w:rsidP="001F33F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0F1E83">
        <w:rPr>
          <w:rFonts w:ascii="Arial" w:eastAsia="Times New Roman" w:hAnsi="Arial" w:cs="Arial"/>
          <w:b/>
          <w:sz w:val="24"/>
          <w:szCs w:val="24"/>
          <w:lang w:val="sr-Latn-CS"/>
        </w:rPr>
        <w:t>ОРГАНИ ДРУШТВА</w:t>
      </w:r>
    </w:p>
    <w:p w:rsidR="001F33F4" w:rsidRPr="000F1E83" w:rsidRDefault="001F33F4" w:rsidP="001F33F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1F33F4" w:rsidRPr="000F1E83" w:rsidRDefault="001F33F4" w:rsidP="001F33F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CS"/>
        </w:rPr>
      </w:pPr>
      <w:proofErr w:type="spellStart"/>
      <w:r w:rsidRPr="000F1E83">
        <w:rPr>
          <w:rFonts w:ascii="Arial" w:eastAsia="Times New Roman" w:hAnsi="Arial" w:cs="Arial"/>
          <w:b/>
          <w:bCs/>
          <w:sz w:val="24"/>
          <w:szCs w:val="24"/>
          <w:lang w:val="sr-Latn-CS"/>
        </w:rPr>
        <w:t>Члан</w:t>
      </w:r>
      <w:proofErr w:type="spellEnd"/>
      <w:r w:rsidRPr="000F1E83">
        <w:rPr>
          <w:rFonts w:ascii="Arial" w:eastAsia="Times New Roman" w:hAnsi="Arial" w:cs="Arial"/>
          <w:b/>
          <w:bCs/>
          <w:sz w:val="24"/>
          <w:szCs w:val="24"/>
          <w:lang w:val="sr-Latn-CS"/>
        </w:rPr>
        <w:t xml:space="preserve"> 9.</w:t>
      </w:r>
    </w:p>
    <w:p w:rsidR="001F33F4" w:rsidRPr="000F1E83" w:rsidRDefault="001F33F4" w:rsidP="001F33F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  <w:r w:rsidRPr="000F1E83">
        <w:rPr>
          <w:rFonts w:ascii="Arial" w:eastAsia="Times New Roman" w:hAnsi="Arial" w:cs="Arial"/>
          <w:sz w:val="24"/>
          <w:szCs w:val="24"/>
          <w:lang w:val="sr-Cyrl-CS"/>
        </w:rPr>
        <w:t xml:space="preserve">   </w:t>
      </w:r>
    </w:p>
    <w:p w:rsidR="001F33F4" w:rsidRPr="000F1E83" w:rsidRDefault="001F33F4" w:rsidP="001F33F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0F1E83">
        <w:rPr>
          <w:rFonts w:ascii="Arial" w:eastAsia="Times New Roman" w:hAnsi="Arial" w:cs="Arial"/>
          <w:sz w:val="24"/>
          <w:szCs w:val="24"/>
          <w:lang w:val="sr-Cyrl-CS"/>
        </w:rPr>
        <w:t>Управљање Друштвом је организовано као једнодомно.</w:t>
      </w:r>
    </w:p>
    <w:p w:rsidR="001F33F4" w:rsidRPr="000F1E83" w:rsidRDefault="001F33F4" w:rsidP="001F33F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Органи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Друштва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су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 w:rsidRPr="000F1E83">
        <w:rPr>
          <w:rFonts w:ascii="Arial" w:eastAsia="Times New Roman" w:hAnsi="Arial" w:cs="Arial"/>
          <w:sz w:val="24"/>
          <w:szCs w:val="24"/>
          <w:lang w:val="sr-Cyrl-RS"/>
        </w:rPr>
        <w:t>С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купштина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Cyrl-CS"/>
        </w:rPr>
        <w:t xml:space="preserve"> и  Директор.</w:t>
      </w:r>
    </w:p>
    <w:p w:rsidR="001F33F4" w:rsidRPr="000F1E83" w:rsidRDefault="001F33F4" w:rsidP="001F33F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0F1E83">
        <w:rPr>
          <w:rFonts w:ascii="Arial" w:eastAsia="Times New Roman" w:hAnsi="Arial" w:cs="Arial"/>
          <w:sz w:val="24"/>
          <w:szCs w:val="24"/>
          <w:lang w:val="en-US"/>
        </w:rPr>
        <w:t>О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влашћења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и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делокруг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рада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органа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0F1E83">
        <w:rPr>
          <w:rFonts w:ascii="Arial" w:eastAsia="Times New Roman" w:hAnsi="Arial" w:cs="Arial"/>
          <w:sz w:val="24"/>
          <w:szCs w:val="24"/>
          <w:lang w:val="sr-Cyrl-RS"/>
        </w:rPr>
        <w:t>Д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руштва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утврђују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се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 w:rsidRPr="000F1E83">
        <w:rPr>
          <w:rFonts w:ascii="Arial" w:eastAsia="Times New Roman" w:hAnsi="Arial" w:cs="Arial"/>
          <w:sz w:val="24"/>
          <w:szCs w:val="24"/>
          <w:lang w:val="sr-Cyrl-CS"/>
        </w:rPr>
        <w:t xml:space="preserve">у складу са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Законом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о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привредним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друштвима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>.</w:t>
      </w:r>
    </w:p>
    <w:p w:rsidR="001F33F4" w:rsidRPr="000F1E83" w:rsidRDefault="001F33F4" w:rsidP="001F33F4">
      <w:pPr>
        <w:tabs>
          <w:tab w:val="left" w:pos="720"/>
        </w:tabs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val="sr-Cyrl-CS"/>
        </w:rPr>
      </w:pPr>
    </w:p>
    <w:p w:rsidR="001F33F4" w:rsidRPr="000F1E83" w:rsidRDefault="001F33F4" w:rsidP="001F33F4">
      <w:pPr>
        <w:tabs>
          <w:tab w:val="left" w:pos="720"/>
        </w:tabs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val="sr-Cyrl-CS"/>
        </w:rPr>
      </w:pPr>
    </w:p>
    <w:p w:rsidR="001F33F4" w:rsidRPr="000F1E83" w:rsidRDefault="001F33F4" w:rsidP="001F33F4">
      <w:pPr>
        <w:tabs>
          <w:tab w:val="left" w:pos="72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val="sr-Cyrl-CS"/>
        </w:rPr>
      </w:pPr>
      <w:r w:rsidRPr="000F1E83">
        <w:rPr>
          <w:rFonts w:ascii="Arial" w:eastAsia="Times New Roman" w:hAnsi="Arial" w:cs="Arial"/>
          <w:b/>
          <w:bCs/>
          <w:sz w:val="24"/>
          <w:szCs w:val="24"/>
          <w:lang w:val="sr-Cyrl-CS"/>
        </w:rPr>
        <w:t>Скупштина Друштва</w:t>
      </w:r>
    </w:p>
    <w:p w:rsidR="001F33F4" w:rsidRPr="000F1E83" w:rsidRDefault="001F33F4" w:rsidP="001F33F4">
      <w:pPr>
        <w:tabs>
          <w:tab w:val="left" w:pos="72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val="sr-Cyrl-CS"/>
        </w:rPr>
      </w:pPr>
    </w:p>
    <w:p w:rsidR="001F33F4" w:rsidRPr="000F1E83" w:rsidRDefault="001F33F4" w:rsidP="001F33F4">
      <w:pPr>
        <w:tabs>
          <w:tab w:val="left" w:pos="72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0F1E83">
        <w:rPr>
          <w:rFonts w:ascii="Arial" w:eastAsia="Times New Roman" w:hAnsi="Arial" w:cs="Arial"/>
          <w:b/>
          <w:sz w:val="24"/>
          <w:szCs w:val="24"/>
          <w:lang w:val="sr-Cyrl-CS"/>
        </w:rPr>
        <w:t>Ч</w:t>
      </w:r>
      <w:r w:rsidRPr="000F1E83">
        <w:rPr>
          <w:rFonts w:ascii="Arial" w:eastAsia="Times New Roman" w:hAnsi="Arial" w:cs="Arial"/>
          <w:b/>
          <w:sz w:val="24"/>
          <w:szCs w:val="24"/>
          <w:lang w:val="ru-RU"/>
        </w:rPr>
        <w:t>лан</w:t>
      </w:r>
      <w:r w:rsidRPr="000F1E83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1</w:t>
      </w:r>
      <w:r w:rsidRPr="000F1E83">
        <w:rPr>
          <w:rFonts w:ascii="Arial" w:eastAsia="Times New Roman" w:hAnsi="Arial" w:cs="Arial"/>
          <w:b/>
          <w:sz w:val="24"/>
          <w:szCs w:val="24"/>
          <w:lang w:val="sr-Cyrl-CS"/>
        </w:rPr>
        <w:t>0</w:t>
      </w:r>
      <w:r w:rsidRPr="000F1E83">
        <w:rPr>
          <w:rFonts w:ascii="Arial" w:eastAsia="Times New Roman" w:hAnsi="Arial" w:cs="Arial"/>
          <w:b/>
          <w:sz w:val="24"/>
          <w:szCs w:val="24"/>
          <w:lang w:val="sr-Latn-CS"/>
        </w:rPr>
        <w:t>.</w:t>
      </w:r>
    </w:p>
    <w:p w:rsidR="001F33F4" w:rsidRPr="000F1E83" w:rsidRDefault="001F33F4" w:rsidP="001F33F4">
      <w:pPr>
        <w:tabs>
          <w:tab w:val="left" w:pos="72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1F33F4" w:rsidRPr="000F1E83" w:rsidRDefault="001F33F4" w:rsidP="001F33F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0F1E83">
        <w:rPr>
          <w:rFonts w:ascii="Arial" w:eastAsia="Times New Roman" w:hAnsi="Arial" w:cs="Arial"/>
          <w:sz w:val="24"/>
          <w:szCs w:val="24"/>
          <w:lang w:val="sr-Cyrl-CS"/>
        </w:rPr>
        <w:t>Функцију скупштине врши члан Друштва, с обзиром да ће Друштво имати само једног члана.</w:t>
      </w:r>
    </w:p>
    <w:p w:rsidR="001F33F4" w:rsidRPr="000F1E83" w:rsidRDefault="001F33F4" w:rsidP="001F33F4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val="sr-Cyrl-CS"/>
        </w:rPr>
      </w:pPr>
      <w:r w:rsidRPr="000F1E83">
        <w:rPr>
          <w:rFonts w:ascii="Arial" w:eastAsia="Times New Roman" w:hAnsi="Arial" w:cs="Arial"/>
          <w:b/>
          <w:bCs/>
          <w:sz w:val="24"/>
          <w:szCs w:val="24"/>
          <w:lang w:val="sr-Cyrl-CS"/>
        </w:rPr>
        <w:t xml:space="preserve">Скупштину Друштва чине чланови Општинског већа општине </w:t>
      </w:r>
      <w:proofErr w:type="spellStart"/>
      <w:r w:rsidRPr="000F1E83">
        <w:rPr>
          <w:rFonts w:ascii="Arial" w:eastAsia="Times New Roman" w:hAnsi="Arial" w:cs="Arial"/>
          <w:b/>
          <w:bCs/>
          <w:sz w:val="24"/>
          <w:szCs w:val="24"/>
          <w:lang w:val="sr-Cyrl-CS"/>
        </w:rPr>
        <w:t>Чајетина</w:t>
      </w:r>
      <w:proofErr w:type="spellEnd"/>
      <w:r w:rsidRPr="000F1E83">
        <w:rPr>
          <w:rFonts w:ascii="Arial" w:eastAsia="Times New Roman" w:hAnsi="Arial" w:cs="Arial"/>
          <w:b/>
          <w:bCs/>
          <w:sz w:val="24"/>
          <w:szCs w:val="24"/>
          <w:lang w:val="sr-Cyrl-CS"/>
        </w:rPr>
        <w:t xml:space="preserve">. </w:t>
      </w:r>
    </w:p>
    <w:p w:rsidR="001F33F4" w:rsidRPr="000F1E83" w:rsidRDefault="001F33F4" w:rsidP="001F33F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sr-Cyrl-CS"/>
        </w:rPr>
      </w:pPr>
      <w:r w:rsidRPr="000F1E83">
        <w:rPr>
          <w:rFonts w:ascii="Arial" w:eastAsia="Times New Roman" w:hAnsi="Arial" w:cs="Arial"/>
          <w:b/>
          <w:bCs/>
          <w:sz w:val="24"/>
          <w:szCs w:val="24"/>
          <w:lang w:val="sr-Cyrl-CS"/>
        </w:rPr>
        <w:t xml:space="preserve">Функцију председника Скупштине Друштва врши Председник општине </w:t>
      </w:r>
      <w:proofErr w:type="spellStart"/>
      <w:r w:rsidRPr="000F1E83">
        <w:rPr>
          <w:rFonts w:ascii="Arial" w:eastAsia="Times New Roman" w:hAnsi="Arial" w:cs="Arial"/>
          <w:b/>
          <w:bCs/>
          <w:sz w:val="24"/>
          <w:szCs w:val="24"/>
          <w:lang w:val="sr-Cyrl-CS"/>
        </w:rPr>
        <w:t>Чајетина</w:t>
      </w:r>
      <w:proofErr w:type="spellEnd"/>
      <w:r w:rsidRPr="000F1E83">
        <w:rPr>
          <w:rFonts w:ascii="Arial" w:eastAsia="Times New Roman" w:hAnsi="Arial" w:cs="Arial"/>
          <w:b/>
          <w:bCs/>
          <w:sz w:val="24"/>
          <w:szCs w:val="24"/>
          <w:lang w:val="sr-Cyrl-CS"/>
        </w:rPr>
        <w:t xml:space="preserve">. </w:t>
      </w:r>
    </w:p>
    <w:p w:rsidR="001F33F4" w:rsidRPr="000F1E83" w:rsidRDefault="001F33F4" w:rsidP="001F33F4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1F33F4" w:rsidRPr="000F1E83" w:rsidRDefault="001F33F4" w:rsidP="001F33F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0F1E8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Делокруг и овлашћења Скупштине Друштва </w:t>
      </w:r>
    </w:p>
    <w:p w:rsidR="001F33F4" w:rsidRPr="000F1E83" w:rsidRDefault="001F33F4" w:rsidP="001F33F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1F33F4" w:rsidRPr="000F1E83" w:rsidRDefault="001F33F4" w:rsidP="001F33F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CS"/>
        </w:rPr>
      </w:pPr>
      <w:r w:rsidRPr="000F1E83">
        <w:rPr>
          <w:rFonts w:ascii="Arial" w:eastAsia="Times New Roman" w:hAnsi="Arial" w:cs="Arial"/>
          <w:b/>
          <w:bCs/>
          <w:sz w:val="24"/>
          <w:szCs w:val="24"/>
          <w:lang w:val="sr-Cyrl-CS"/>
        </w:rPr>
        <w:t>Члан 11.</w:t>
      </w:r>
    </w:p>
    <w:p w:rsidR="001F33F4" w:rsidRPr="000F1E83" w:rsidRDefault="001F33F4" w:rsidP="001F33F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CS"/>
        </w:rPr>
      </w:pPr>
    </w:p>
    <w:p w:rsidR="001F33F4" w:rsidRPr="000F1E83" w:rsidRDefault="001F33F4" w:rsidP="001F33F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sr-Cyrl-CS"/>
        </w:rPr>
      </w:pPr>
      <w:r w:rsidRPr="000F1E83">
        <w:rPr>
          <w:rFonts w:ascii="Arial" w:eastAsia="Times New Roman" w:hAnsi="Arial" w:cs="Arial"/>
          <w:bCs/>
          <w:sz w:val="24"/>
          <w:szCs w:val="24"/>
          <w:lang w:val="ru-RU"/>
        </w:rPr>
        <w:t>Скупштина Друштва, односно једини члан Друштва:</w:t>
      </w:r>
    </w:p>
    <w:p w:rsidR="001F33F4" w:rsidRPr="000F1E83" w:rsidRDefault="001F33F4" w:rsidP="001F33F4">
      <w:pPr>
        <w:spacing w:after="0" w:line="240" w:lineRule="auto"/>
        <w:ind w:firstLine="1134"/>
        <w:jc w:val="both"/>
        <w:outlineLvl w:val="0"/>
        <w:rPr>
          <w:rFonts w:ascii="Arial" w:eastAsia="Times New Roman" w:hAnsi="Arial" w:cs="Arial"/>
          <w:bCs/>
          <w:sz w:val="24"/>
          <w:szCs w:val="24"/>
          <w:lang w:val="ru-RU"/>
        </w:rPr>
      </w:pPr>
    </w:p>
    <w:p w:rsidR="001F33F4" w:rsidRPr="000F1E83" w:rsidRDefault="001F33F4" w:rsidP="001F33F4">
      <w:pPr>
        <w:tabs>
          <w:tab w:val="left" w:pos="720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val="sr-Cyrl-CS"/>
        </w:rPr>
      </w:pPr>
      <w:r w:rsidRPr="000F1E83">
        <w:rPr>
          <w:rFonts w:ascii="Arial" w:eastAsia="Times New Roman" w:hAnsi="Arial" w:cs="Arial"/>
          <w:sz w:val="24"/>
          <w:szCs w:val="24"/>
          <w:lang w:val="sr-Cyrl-CS"/>
        </w:rPr>
        <w:tab/>
      </w:r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1)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доноси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измене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оснивачког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акта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; </w:t>
      </w:r>
    </w:p>
    <w:p w:rsidR="001F33F4" w:rsidRPr="000F1E83" w:rsidRDefault="001F33F4" w:rsidP="001F33F4">
      <w:pPr>
        <w:tabs>
          <w:tab w:val="left" w:pos="720"/>
        </w:tabs>
        <w:spacing w:after="0" w:line="240" w:lineRule="auto"/>
        <w:ind w:left="720"/>
        <w:jc w:val="both"/>
        <w:outlineLvl w:val="0"/>
        <w:rPr>
          <w:rFonts w:ascii="Arial" w:eastAsia="Times New Roman" w:hAnsi="Arial" w:cs="Arial"/>
          <w:sz w:val="24"/>
          <w:szCs w:val="24"/>
          <w:lang w:val="sr-Cyrl-CS"/>
        </w:rPr>
      </w:pPr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2)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усваја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финансијске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извештаје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као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и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извештаје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ревизора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ако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су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финансијски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извештаји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били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предмет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ревизије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; </w:t>
      </w:r>
    </w:p>
    <w:p w:rsidR="001F33F4" w:rsidRPr="000F1E83" w:rsidRDefault="001F33F4" w:rsidP="001F33F4">
      <w:pPr>
        <w:tabs>
          <w:tab w:val="left" w:pos="720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val="en-US"/>
        </w:rPr>
      </w:pPr>
      <w:r w:rsidRPr="000F1E83">
        <w:rPr>
          <w:rFonts w:ascii="Arial" w:eastAsia="Times New Roman" w:hAnsi="Arial" w:cs="Arial"/>
          <w:sz w:val="24"/>
          <w:szCs w:val="24"/>
          <w:lang w:val="sr-Cyrl-CS"/>
        </w:rPr>
        <w:tab/>
      </w:r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3)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надзире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рад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директора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и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усваја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извештаје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директора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</w:p>
    <w:p w:rsidR="001F33F4" w:rsidRPr="000F1E83" w:rsidRDefault="001F33F4" w:rsidP="001F33F4">
      <w:pPr>
        <w:tabs>
          <w:tab w:val="left" w:pos="720"/>
        </w:tabs>
        <w:spacing w:after="0" w:line="240" w:lineRule="auto"/>
        <w:ind w:left="720"/>
        <w:jc w:val="both"/>
        <w:outlineLvl w:val="0"/>
        <w:rPr>
          <w:rFonts w:ascii="Arial" w:eastAsia="Times New Roman" w:hAnsi="Arial" w:cs="Arial"/>
          <w:sz w:val="24"/>
          <w:szCs w:val="24"/>
          <w:lang w:val="sr-Cyrl-CS"/>
        </w:rPr>
      </w:pPr>
      <w:r w:rsidRPr="000F1E83">
        <w:rPr>
          <w:rFonts w:ascii="Arial" w:eastAsia="Times New Roman" w:hAnsi="Arial" w:cs="Arial"/>
          <w:sz w:val="24"/>
          <w:szCs w:val="24"/>
          <w:lang w:val="en-US"/>
        </w:rPr>
        <w:t>4)</w:t>
      </w:r>
      <w:r w:rsidRPr="000F1E8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одлучује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о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повећању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и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смањењу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основног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капитала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друштва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као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и о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емисији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хартија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од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вредности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>;</w:t>
      </w:r>
    </w:p>
    <w:p w:rsidR="001F33F4" w:rsidRPr="000F1E83" w:rsidRDefault="001F33F4" w:rsidP="001F33F4">
      <w:pPr>
        <w:tabs>
          <w:tab w:val="left" w:pos="720"/>
        </w:tabs>
        <w:spacing w:after="0" w:line="240" w:lineRule="auto"/>
        <w:ind w:left="720"/>
        <w:jc w:val="both"/>
        <w:outlineLvl w:val="0"/>
        <w:rPr>
          <w:rFonts w:ascii="Arial" w:eastAsia="Times New Roman" w:hAnsi="Arial" w:cs="Arial"/>
          <w:sz w:val="24"/>
          <w:szCs w:val="24"/>
          <w:lang w:val="sr-Cyrl-CS"/>
        </w:rPr>
      </w:pPr>
      <w:r w:rsidRPr="000F1E83">
        <w:rPr>
          <w:rFonts w:ascii="Arial" w:eastAsia="Times New Roman" w:hAnsi="Arial" w:cs="Arial"/>
          <w:sz w:val="24"/>
          <w:szCs w:val="24"/>
          <w:lang w:val="sr-Cyrl-CS"/>
        </w:rPr>
        <w:t>5</w:t>
      </w:r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)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одлучује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о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расподели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добити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и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начину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покрића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губитака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укључујући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и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одређивање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дана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стицања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права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на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учешће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у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добити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и </w:t>
      </w:r>
      <w:r w:rsidRPr="000F1E83">
        <w:rPr>
          <w:rFonts w:ascii="Arial" w:eastAsia="Times New Roman" w:hAnsi="Arial" w:cs="Arial"/>
          <w:sz w:val="24"/>
          <w:szCs w:val="24"/>
          <w:lang w:val="sr-Cyrl-RS"/>
        </w:rPr>
        <w:t>дан и начин исплате</w:t>
      </w:r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учешћа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у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добити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0F1E83">
        <w:rPr>
          <w:rFonts w:ascii="Arial" w:eastAsia="Times New Roman" w:hAnsi="Arial" w:cs="Arial"/>
          <w:sz w:val="24"/>
          <w:szCs w:val="24"/>
          <w:lang w:val="sr-Cyrl-RS"/>
        </w:rPr>
        <w:t>члану</w:t>
      </w:r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друштва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; </w:t>
      </w:r>
    </w:p>
    <w:p w:rsidR="001F33F4" w:rsidRPr="000F1E83" w:rsidRDefault="001F33F4" w:rsidP="001F33F4">
      <w:pPr>
        <w:tabs>
          <w:tab w:val="left" w:pos="720"/>
        </w:tabs>
        <w:spacing w:after="0" w:line="240" w:lineRule="auto"/>
        <w:ind w:left="720"/>
        <w:jc w:val="both"/>
        <w:outlineLvl w:val="0"/>
        <w:rPr>
          <w:rFonts w:ascii="Arial" w:eastAsia="Times New Roman" w:hAnsi="Arial" w:cs="Arial"/>
          <w:sz w:val="24"/>
          <w:szCs w:val="24"/>
          <w:lang w:val="sr-Cyrl-CS"/>
        </w:rPr>
      </w:pPr>
      <w:r w:rsidRPr="000F1E83">
        <w:rPr>
          <w:rFonts w:ascii="Arial" w:eastAsia="Times New Roman" w:hAnsi="Arial" w:cs="Arial"/>
          <w:sz w:val="24"/>
          <w:szCs w:val="24"/>
          <w:lang w:val="sr-Cyrl-CS"/>
        </w:rPr>
        <w:t>6</w:t>
      </w:r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)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именује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и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разрешава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директора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и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утврђује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накнаду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за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његов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рад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односно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начела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за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утврђивање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те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накнаде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; </w:t>
      </w:r>
    </w:p>
    <w:p w:rsidR="001F33F4" w:rsidRPr="000F1E83" w:rsidRDefault="001F33F4" w:rsidP="001F33F4">
      <w:pPr>
        <w:tabs>
          <w:tab w:val="left" w:pos="720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val="sr-Cyrl-CS"/>
        </w:rPr>
      </w:pPr>
      <w:r w:rsidRPr="000F1E83">
        <w:rPr>
          <w:rFonts w:ascii="Arial" w:eastAsia="Times New Roman" w:hAnsi="Arial" w:cs="Arial"/>
          <w:sz w:val="24"/>
          <w:szCs w:val="24"/>
          <w:lang w:val="sr-Cyrl-CS"/>
        </w:rPr>
        <w:tab/>
        <w:t>7</w:t>
      </w:r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)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именује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ревизора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и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утврђује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накнаду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за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његов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рад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; </w:t>
      </w:r>
    </w:p>
    <w:p w:rsidR="001F33F4" w:rsidRPr="000F1E83" w:rsidRDefault="001F33F4" w:rsidP="001F33F4">
      <w:pPr>
        <w:tabs>
          <w:tab w:val="left" w:pos="720"/>
        </w:tabs>
        <w:spacing w:after="0" w:line="240" w:lineRule="auto"/>
        <w:ind w:left="720"/>
        <w:jc w:val="both"/>
        <w:outlineLvl w:val="0"/>
        <w:rPr>
          <w:rFonts w:ascii="Arial" w:eastAsia="Times New Roman" w:hAnsi="Arial" w:cs="Arial"/>
          <w:sz w:val="24"/>
          <w:szCs w:val="24"/>
          <w:lang w:val="sr-Cyrl-CS"/>
        </w:rPr>
      </w:pPr>
      <w:r w:rsidRPr="000F1E83">
        <w:rPr>
          <w:rFonts w:ascii="Arial" w:eastAsia="Times New Roman" w:hAnsi="Arial" w:cs="Arial"/>
          <w:sz w:val="24"/>
          <w:szCs w:val="24"/>
          <w:lang w:val="sr-Cyrl-CS"/>
        </w:rPr>
        <w:t>8</w:t>
      </w:r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)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одлучује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о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покретању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поступка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ликвидације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као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и о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подношењу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предлога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за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покретање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стечајног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поступка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од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стране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друштва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; </w:t>
      </w:r>
    </w:p>
    <w:p w:rsidR="001F33F4" w:rsidRPr="000F1E83" w:rsidRDefault="001F33F4" w:rsidP="001F33F4">
      <w:pPr>
        <w:tabs>
          <w:tab w:val="left" w:pos="720"/>
        </w:tabs>
        <w:spacing w:after="0" w:line="240" w:lineRule="auto"/>
        <w:ind w:left="720"/>
        <w:jc w:val="both"/>
        <w:outlineLvl w:val="0"/>
        <w:rPr>
          <w:rFonts w:ascii="Arial" w:eastAsia="Times New Roman" w:hAnsi="Arial" w:cs="Arial"/>
          <w:sz w:val="24"/>
          <w:szCs w:val="24"/>
          <w:lang w:val="sr-Cyrl-CS"/>
        </w:rPr>
      </w:pPr>
      <w:r w:rsidRPr="000F1E83">
        <w:rPr>
          <w:rFonts w:ascii="Arial" w:eastAsia="Times New Roman" w:hAnsi="Arial" w:cs="Arial"/>
          <w:sz w:val="24"/>
          <w:szCs w:val="24"/>
          <w:lang w:val="sr-Cyrl-CS"/>
        </w:rPr>
        <w:t>9</w:t>
      </w:r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)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именује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ликвидационог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управника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и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усваја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ликвидационе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билансе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и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извештаје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ликвидационог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управника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; </w:t>
      </w:r>
    </w:p>
    <w:p w:rsidR="001F33F4" w:rsidRPr="000F1E83" w:rsidRDefault="001F33F4" w:rsidP="001F33F4">
      <w:pPr>
        <w:tabs>
          <w:tab w:val="left" w:pos="720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val="sr-Cyrl-CS"/>
        </w:rPr>
      </w:pPr>
      <w:r w:rsidRPr="000F1E83">
        <w:rPr>
          <w:rFonts w:ascii="Arial" w:eastAsia="Times New Roman" w:hAnsi="Arial" w:cs="Arial"/>
          <w:sz w:val="24"/>
          <w:szCs w:val="24"/>
          <w:lang w:val="sr-Cyrl-CS"/>
        </w:rPr>
        <w:tab/>
        <w:t>10</w:t>
      </w:r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)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одлучује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о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стицању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сопствених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удела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; </w:t>
      </w:r>
    </w:p>
    <w:p w:rsidR="001F33F4" w:rsidRPr="000F1E83" w:rsidRDefault="001F33F4" w:rsidP="001F33F4">
      <w:pPr>
        <w:tabs>
          <w:tab w:val="left" w:pos="720"/>
        </w:tabs>
        <w:spacing w:after="0" w:line="240" w:lineRule="auto"/>
        <w:ind w:left="709" w:hanging="709"/>
        <w:jc w:val="both"/>
        <w:outlineLvl w:val="0"/>
        <w:rPr>
          <w:rFonts w:ascii="Arial" w:eastAsia="Times New Roman" w:hAnsi="Arial" w:cs="Arial"/>
          <w:sz w:val="24"/>
          <w:szCs w:val="24"/>
          <w:lang w:val="sr-Cyrl-CS"/>
        </w:rPr>
      </w:pPr>
      <w:r w:rsidRPr="000F1E83">
        <w:rPr>
          <w:rFonts w:ascii="Arial" w:eastAsia="Times New Roman" w:hAnsi="Arial" w:cs="Arial"/>
          <w:sz w:val="24"/>
          <w:szCs w:val="24"/>
          <w:lang w:val="sr-Cyrl-CS"/>
        </w:rPr>
        <w:lastRenderedPageBreak/>
        <w:tab/>
        <w:t>11</w:t>
      </w:r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)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одлучује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о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обавезама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0F1E83">
        <w:rPr>
          <w:rFonts w:ascii="Arial" w:eastAsia="Times New Roman" w:hAnsi="Arial" w:cs="Arial"/>
          <w:sz w:val="24"/>
          <w:szCs w:val="24"/>
          <w:lang w:val="sr-Cyrl-RS"/>
        </w:rPr>
        <w:t>члана</w:t>
      </w:r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друштва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на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додатне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уплате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и о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враћању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тих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уплата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; </w:t>
      </w:r>
    </w:p>
    <w:p w:rsidR="001F33F4" w:rsidRPr="000F1E83" w:rsidRDefault="001F33F4" w:rsidP="001F33F4">
      <w:pPr>
        <w:tabs>
          <w:tab w:val="left" w:pos="720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val="sr-Cyrl-CS"/>
        </w:rPr>
      </w:pPr>
      <w:r w:rsidRPr="000F1E83">
        <w:rPr>
          <w:rFonts w:ascii="Arial" w:eastAsia="Times New Roman" w:hAnsi="Arial" w:cs="Arial"/>
          <w:sz w:val="24"/>
          <w:szCs w:val="24"/>
          <w:lang w:val="sr-Cyrl-CS"/>
        </w:rPr>
        <w:tab/>
        <w:t>12</w:t>
      </w:r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)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одлучује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о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захтеву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за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иступање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члана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друштва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; </w:t>
      </w:r>
    </w:p>
    <w:p w:rsidR="001F33F4" w:rsidRPr="000F1E83" w:rsidRDefault="001F33F4" w:rsidP="001F33F4">
      <w:pPr>
        <w:tabs>
          <w:tab w:val="left" w:pos="720"/>
        </w:tabs>
        <w:spacing w:after="0" w:line="240" w:lineRule="auto"/>
        <w:ind w:left="720"/>
        <w:jc w:val="both"/>
        <w:outlineLvl w:val="0"/>
        <w:rPr>
          <w:rFonts w:ascii="Arial" w:eastAsia="Times New Roman" w:hAnsi="Arial" w:cs="Arial"/>
          <w:sz w:val="24"/>
          <w:szCs w:val="24"/>
          <w:lang w:val="sr-Cyrl-CS"/>
        </w:rPr>
      </w:pPr>
      <w:r w:rsidRPr="000F1E83">
        <w:rPr>
          <w:rFonts w:ascii="Arial" w:eastAsia="Times New Roman" w:hAnsi="Arial" w:cs="Arial"/>
          <w:sz w:val="24"/>
          <w:szCs w:val="24"/>
          <w:lang w:val="sr-Cyrl-CS"/>
        </w:rPr>
        <w:t>13</w:t>
      </w:r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)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одлучује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о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искључењу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члана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друштва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из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разлога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неплаћања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односно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неуношења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уписаног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улога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; </w:t>
      </w:r>
    </w:p>
    <w:p w:rsidR="001F33F4" w:rsidRPr="000F1E83" w:rsidRDefault="001F33F4" w:rsidP="001F33F4">
      <w:pPr>
        <w:tabs>
          <w:tab w:val="left" w:pos="720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val="sr-Cyrl-CS"/>
        </w:rPr>
      </w:pPr>
      <w:r w:rsidRPr="000F1E83">
        <w:rPr>
          <w:rFonts w:ascii="Arial" w:eastAsia="Times New Roman" w:hAnsi="Arial" w:cs="Arial"/>
          <w:sz w:val="24"/>
          <w:szCs w:val="24"/>
          <w:lang w:val="sr-Cyrl-CS"/>
        </w:rPr>
        <w:tab/>
        <w:t>14</w:t>
      </w:r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)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одлучује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о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покретању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спора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за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искључење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члана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друштва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; </w:t>
      </w:r>
    </w:p>
    <w:p w:rsidR="001F33F4" w:rsidRPr="000F1E83" w:rsidRDefault="001F33F4" w:rsidP="001F33F4">
      <w:pPr>
        <w:tabs>
          <w:tab w:val="left" w:pos="720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val="sr-Cyrl-CS"/>
        </w:rPr>
      </w:pPr>
      <w:r w:rsidRPr="000F1E83">
        <w:rPr>
          <w:rFonts w:ascii="Arial" w:eastAsia="Times New Roman" w:hAnsi="Arial" w:cs="Arial"/>
          <w:sz w:val="24"/>
          <w:szCs w:val="24"/>
          <w:lang w:val="sr-Cyrl-CS"/>
        </w:rPr>
        <w:tab/>
        <w:t>15</w:t>
      </w:r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)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одлучује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о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повлачењу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и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поништењу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удела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; </w:t>
      </w:r>
    </w:p>
    <w:p w:rsidR="001F33F4" w:rsidRPr="000F1E83" w:rsidRDefault="001F33F4" w:rsidP="001F33F4">
      <w:pPr>
        <w:tabs>
          <w:tab w:val="left" w:pos="720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val="sr-Cyrl-CS"/>
        </w:rPr>
      </w:pPr>
      <w:r w:rsidRPr="000F1E83">
        <w:rPr>
          <w:rFonts w:ascii="Arial" w:eastAsia="Times New Roman" w:hAnsi="Arial" w:cs="Arial"/>
          <w:sz w:val="24"/>
          <w:szCs w:val="24"/>
          <w:lang w:val="sr-Cyrl-CS"/>
        </w:rPr>
        <w:tab/>
        <w:t>16</w:t>
      </w:r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)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именује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и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разрешава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остале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заступнике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друштв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Cyrl-RS"/>
        </w:rPr>
        <w:t>а</w:t>
      </w:r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; </w:t>
      </w:r>
    </w:p>
    <w:p w:rsidR="001F33F4" w:rsidRPr="000F1E83" w:rsidRDefault="001F33F4" w:rsidP="001F33F4">
      <w:pPr>
        <w:tabs>
          <w:tab w:val="left" w:pos="720"/>
        </w:tabs>
        <w:spacing w:after="0" w:line="240" w:lineRule="auto"/>
        <w:ind w:left="720"/>
        <w:jc w:val="both"/>
        <w:outlineLvl w:val="0"/>
        <w:rPr>
          <w:rFonts w:ascii="Arial" w:eastAsia="Times New Roman" w:hAnsi="Arial" w:cs="Arial"/>
          <w:sz w:val="24"/>
          <w:szCs w:val="24"/>
          <w:lang w:val="sr-Cyrl-CS"/>
        </w:rPr>
      </w:pPr>
      <w:r w:rsidRPr="000F1E83">
        <w:rPr>
          <w:rFonts w:ascii="Arial" w:eastAsia="Times New Roman" w:hAnsi="Arial" w:cs="Arial"/>
          <w:sz w:val="24"/>
          <w:szCs w:val="24"/>
          <w:lang w:val="sr-Cyrl-CS"/>
        </w:rPr>
        <w:t>17</w:t>
      </w:r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)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одлучује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о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покретању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поступка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и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давању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пуномоћја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за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заступање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друштва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у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спору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са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прокуристом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као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и у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спору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са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директором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</w:p>
    <w:p w:rsidR="001F33F4" w:rsidRPr="000F1E83" w:rsidRDefault="001F33F4" w:rsidP="001F33F4">
      <w:pPr>
        <w:tabs>
          <w:tab w:val="left" w:pos="720"/>
        </w:tabs>
        <w:spacing w:after="0" w:line="240" w:lineRule="auto"/>
        <w:ind w:left="720"/>
        <w:jc w:val="both"/>
        <w:outlineLvl w:val="0"/>
        <w:rPr>
          <w:rFonts w:ascii="Arial" w:eastAsia="Times New Roman" w:hAnsi="Arial" w:cs="Arial"/>
          <w:sz w:val="24"/>
          <w:szCs w:val="24"/>
          <w:lang w:val="sr-Cyrl-CS"/>
        </w:rPr>
      </w:pPr>
      <w:r w:rsidRPr="000F1E83">
        <w:rPr>
          <w:rFonts w:ascii="Arial" w:eastAsia="Times New Roman" w:hAnsi="Arial" w:cs="Arial"/>
          <w:sz w:val="24"/>
          <w:szCs w:val="24"/>
          <w:lang w:val="sr-Cyrl-CS"/>
        </w:rPr>
        <w:t>18</w:t>
      </w:r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)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одлучује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о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покретању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поступка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и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давању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пуномоћја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за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заступање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друштва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у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спору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против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члана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друштва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; </w:t>
      </w:r>
    </w:p>
    <w:p w:rsidR="001F33F4" w:rsidRPr="000F1E83" w:rsidRDefault="001F33F4" w:rsidP="001F33F4">
      <w:pPr>
        <w:tabs>
          <w:tab w:val="left" w:pos="720"/>
        </w:tabs>
        <w:spacing w:after="0" w:line="240" w:lineRule="auto"/>
        <w:ind w:left="720"/>
        <w:jc w:val="both"/>
        <w:outlineLvl w:val="0"/>
        <w:rPr>
          <w:rFonts w:ascii="Arial" w:eastAsia="Times New Roman" w:hAnsi="Arial" w:cs="Arial"/>
          <w:sz w:val="24"/>
          <w:szCs w:val="24"/>
          <w:lang w:val="sr-Cyrl-CS"/>
        </w:rPr>
      </w:pPr>
      <w:r w:rsidRPr="000F1E83">
        <w:rPr>
          <w:rFonts w:ascii="Arial" w:eastAsia="Times New Roman" w:hAnsi="Arial" w:cs="Arial"/>
          <w:sz w:val="24"/>
          <w:szCs w:val="24"/>
          <w:lang w:val="sr-Cyrl-CS"/>
        </w:rPr>
        <w:t>19</w:t>
      </w:r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)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одобрава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приступање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новог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члана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и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даје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сагласност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на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пренос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удела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трећем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лицу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у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случају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из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члана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167. </w:t>
      </w:r>
      <w:r w:rsidRPr="000F1E83">
        <w:rPr>
          <w:rFonts w:ascii="Arial" w:eastAsia="Times New Roman" w:hAnsi="Arial" w:cs="Arial"/>
          <w:sz w:val="24"/>
          <w:szCs w:val="24"/>
          <w:lang w:val="sr-Cyrl-RS"/>
        </w:rPr>
        <w:t>З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акона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Cyrl-RS"/>
        </w:rPr>
        <w:t xml:space="preserve"> о привредним друштвима</w:t>
      </w:r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; </w:t>
      </w:r>
    </w:p>
    <w:p w:rsidR="001F33F4" w:rsidRPr="000F1E83" w:rsidRDefault="001F33F4" w:rsidP="001F33F4">
      <w:pPr>
        <w:tabs>
          <w:tab w:val="left" w:pos="720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val="sr-Cyrl-CS"/>
        </w:rPr>
      </w:pPr>
      <w:r w:rsidRPr="000F1E83">
        <w:rPr>
          <w:rFonts w:ascii="Arial" w:eastAsia="Times New Roman" w:hAnsi="Arial" w:cs="Arial"/>
          <w:sz w:val="24"/>
          <w:szCs w:val="24"/>
          <w:lang w:val="sr-Cyrl-CS"/>
        </w:rPr>
        <w:tab/>
        <w:t>20</w:t>
      </w:r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)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одлучује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о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статусним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променама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и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променама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правне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форме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; </w:t>
      </w:r>
    </w:p>
    <w:p w:rsidR="001F33F4" w:rsidRPr="000F1E83" w:rsidRDefault="001F33F4" w:rsidP="001F33F4">
      <w:pPr>
        <w:tabs>
          <w:tab w:val="left" w:pos="720"/>
        </w:tabs>
        <w:spacing w:after="0" w:line="240" w:lineRule="auto"/>
        <w:ind w:left="720"/>
        <w:jc w:val="both"/>
        <w:outlineLvl w:val="0"/>
        <w:rPr>
          <w:rFonts w:ascii="Arial" w:eastAsia="Times New Roman" w:hAnsi="Arial" w:cs="Arial"/>
          <w:sz w:val="24"/>
          <w:szCs w:val="24"/>
          <w:lang w:val="sr-Cyrl-CS"/>
        </w:rPr>
      </w:pPr>
      <w:r w:rsidRPr="000F1E83">
        <w:rPr>
          <w:rFonts w:ascii="Arial" w:eastAsia="Times New Roman" w:hAnsi="Arial" w:cs="Arial"/>
          <w:sz w:val="24"/>
          <w:szCs w:val="24"/>
          <w:lang w:val="sr-Cyrl-CS"/>
        </w:rPr>
        <w:t>21</w:t>
      </w:r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)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даје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одобрење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на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правне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послове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у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којима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постоји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лични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интерес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, у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складу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са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чланом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66. </w:t>
      </w:r>
      <w:r w:rsidRPr="000F1E83">
        <w:rPr>
          <w:rFonts w:ascii="Arial" w:eastAsia="Times New Roman" w:hAnsi="Arial" w:cs="Arial"/>
          <w:sz w:val="24"/>
          <w:szCs w:val="24"/>
          <w:lang w:val="sr-Cyrl-RS"/>
        </w:rPr>
        <w:t>З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акона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Cyrl-RS"/>
        </w:rPr>
        <w:t xml:space="preserve"> о привредним друштвима</w:t>
      </w:r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; </w:t>
      </w:r>
    </w:p>
    <w:p w:rsidR="001F33F4" w:rsidRPr="000F1E83" w:rsidRDefault="001F33F4" w:rsidP="001F33F4">
      <w:pPr>
        <w:tabs>
          <w:tab w:val="left" w:pos="720"/>
        </w:tabs>
        <w:spacing w:after="0" w:line="240" w:lineRule="auto"/>
        <w:ind w:left="720"/>
        <w:jc w:val="both"/>
        <w:outlineLvl w:val="0"/>
        <w:rPr>
          <w:rFonts w:ascii="Arial" w:eastAsia="Times New Roman" w:hAnsi="Arial" w:cs="Arial"/>
          <w:sz w:val="24"/>
          <w:szCs w:val="24"/>
          <w:lang w:val="en-US"/>
        </w:rPr>
      </w:pPr>
      <w:r w:rsidRPr="000F1E83">
        <w:rPr>
          <w:rFonts w:ascii="Arial" w:eastAsia="Times New Roman" w:hAnsi="Arial" w:cs="Arial"/>
          <w:sz w:val="24"/>
          <w:szCs w:val="24"/>
          <w:lang w:val="sr-Cyrl-CS"/>
        </w:rPr>
        <w:t>22</w:t>
      </w:r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)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даје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сагласност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на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стицање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продају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давање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у </w:t>
      </w:r>
      <w:r w:rsidRPr="000F1E83">
        <w:rPr>
          <w:rFonts w:ascii="Arial" w:eastAsia="Times New Roman" w:hAnsi="Arial" w:cs="Arial"/>
          <w:sz w:val="24"/>
          <w:szCs w:val="24"/>
          <w:lang w:val="sr-Cyrl-RS"/>
        </w:rPr>
        <w:t xml:space="preserve">дугорочни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закуп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залагање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или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друго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располагање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имовином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велике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вредности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у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смислу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члана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470. </w:t>
      </w:r>
      <w:r w:rsidRPr="000F1E83">
        <w:rPr>
          <w:rFonts w:ascii="Arial" w:eastAsia="Times New Roman" w:hAnsi="Arial" w:cs="Arial"/>
          <w:sz w:val="24"/>
          <w:szCs w:val="24"/>
          <w:lang w:val="sr-Cyrl-RS"/>
        </w:rPr>
        <w:t>З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акона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Cyrl-RS"/>
        </w:rPr>
        <w:t xml:space="preserve"> о привредним друштвима</w:t>
      </w:r>
      <w:r w:rsidRPr="000F1E83">
        <w:rPr>
          <w:rFonts w:ascii="Arial" w:eastAsia="Times New Roman" w:hAnsi="Arial" w:cs="Arial"/>
          <w:sz w:val="24"/>
          <w:szCs w:val="24"/>
          <w:lang w:val="en-US"/>
        </w:rPr>
        <w:t>;</w:t>
      </w:r>
    </w:p>
    <w:p w:rsidR="001F33F4" w:rsidRPr="000F1E83" w:rsidRDefault="001F33F4" w:rsidP="001F33F4">
      <w:pPr>
        <w:tabs>
          <w:tab w:val="left" w:pos="720"/>
        </w:tabs>
        <w:spacing w:after="0" w:line="240" w:lineRule="auto"/>
        <w:ind w:left="720"/>
        <w:jc w:val="both"/>
        <w:outlineLvl w:val="0"/>
        <w:rPr>
          <w:rFonts w:ascii="Arial" w:eastAsia="Times New Roman" w:hAnsi="Arial" w:cs="Arial"/>
          <w:sz w:val="24"/>
          <w:szCs w:val="24"/>
          <w:lang w:val="sr-Cyrl-RS"/>
        </w:rPr>
      </w:pPr>
      <w:r w:rsidRPr="000F1E83">
        <w:rPr>
          <w:rFonts w:ascii="Arial" w:eastAsia="Times New Roman" w:hAnsi="Arial" w:cs="Arial"/>
          <w:sz w:val="24"/>
          <w:szCs w:val="24"/>
          <w:lang w:val="sr-Cyrl-RS"/>
        </w:rPr>
        <w:t xml:space="preserve">23) даје сагласност на закључење правних послова којим се на било који начин располаже покретном или непокретном имовином друштва или оптерећује имовина друштва залогом, хипотеком, као и другим средствима обезбеђења, даје сагласност за издавање меница Друштва, </w:t>
      </w:r>
    </w:p>
    <w:p w:rsidR="001F33F4" w:rsidRPr="000F1E83" w:rsidRDefault="001F33F4" w:rsidP="001F33F4">
      <w:pPr>
        <w:tabs>
          <w:tab w:val="left" w:pos="720"/>
        </w:tabs>
        <w:spacing w:after="0" w:line="240" w:lineRule="auto"/>
        <w:ind w:left="720"/>
        <w:jc w:val="both"/>
        <w:outlineLvl w:val="0"/>
        <w:rPr>
          <w:rFonts w:ascii="Arial" w:eastAsia="Times New Roman" w:hAnsi="Arial" w:cs="Arial"/>
          <w:sz w:val="24"/>
          <w:szCs w:val="24"/>
          <w:lang w:val="sr-Cyrl-RS"/>
        </w:rPr>
      </w:pPr>
      <w:r w:rsidRPr="000F1E83">
        <w:rPr>
          <w:rFonts w:ascii="Arial" w:eastAsia="Times New Roman" w:hAnsi="Arial" w:cs="Arial"/>
          <w:sz w:val="24"/>
          <w:szCs w:val="24"/>
          <w:lang w:val="sr-Cyrl-RS"/>
        </w:rPr>
        <w:t>24) одлучује о извођењу радова и финансирању радова на инвестиционом одржавању непокретности које ће Друштву бити поверене на управљање,</w:t>
      </w:r>
    </w:p>
    <w:p w:rsidR="001F33F4" w:rsidRPr="000F1E83" w:rsidRDefault="001F33F4" w:rsidP="001F33F4">
      <w:pPr>
        <w:tabs>
          <w:tab w:val="left" w:pos="720"/>
        </w:tabs>
        <w:spacing w:after="0" w:line="240" w:lineRule="auto"/>
        <w:ind w:left="720"/>
        <w:jc w:val="both"/>
        <w:outlineLvl w:val="0"/>
        <w:rPr>
          <w:rFonts w:ascii="Arial" w:eastAsia="Times New Roman" w:hAnsi="Arial" w:cs="Arial"/>
          <w:sz w:val="24"/>
          <w:szCs w:val="24"/>
          <w:lang w:val="sr-Cyrl-RS"/>
        </w:rPr>
      </w:pPr>
      <w:r w:rsidRPr="000F1E83">
        <w:rPr>
          <w:rFonts w:ascii="Arial" w:eastAsia="Times New Roman" w:hAnsi="Arial" w:cs="Arial"/>
          <w:sz w:val="24"/>
          <w:szCs w:val="24"/>
          <w:lang w:val="sr-Cyrl-RS"/>
        </w:rPr>
        <w:t>25</w:t>
      </w:r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)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врши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друге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послове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и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одлучује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о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другим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питањима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, у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складу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са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овим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законом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и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оснивачким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en-US"/>
        </w:rPr>
        <w:t>актом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1F33F4" w:rsidRPr="000F1E83" w:rsidRDefault="001F33F4" w:rsidP="001F33F4">
      <w:pPr>
        <w:tabs>
          <w:tab w:val="left" w:pos="720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val="sr-Cyrl-CS"/>
        </w:rPr>
      </w:pPr>
    </w:p>
    <w:p w:rsidR="001F33F4" w:rsidRPr="000F1E83" w:rsidRDefault="001F33F4" w:rsidP="001F33F4">
      <w:pPr>
        <w:tabs>
          <w:tab w:val="left" w:pos="720"/>
        </w:tabs>
        <w:spacing w:after="0" w:line="240" w:lineRule="auto"/>
        <w:ind w:left="6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 w:rsidRPr="000F1E83">
        <w:rPr>
          <w:rFonts w:ascii="Arial" w:eastAsia="Times New Roman" w:hAnsi="Arial" w:cs="Arial"/>
          <w:b/>
          <w:bCs/>
          <w:sz w:val="24"/>
          <w:szCs w:val="24"/>
          <w:lang w:val="ru-RU"/>
        </w:rPr>
        <w:t>Директор</w:t>
      </w:r>
    </w:p>
    <w:p w:rsidR="001F33F4" w:rsidRPr="000F1E83" w:rsidRDefault="001F33F4" w:rsidP="001F33F4">
      <w:pPr>
        <w:tabs>
          <w:tab w:val="left" w:pos="720"/>
        </w:tabs>
        <w:spacing w:after="0" w:line="240" w:lineRule="auto"/>
        <w:ind w:left="6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</w:p>
    <w:p w:rsidR="001F33F4" w:rsidRPr="000F1E83" w:rsidRDefault="001F33F4" w:rsidP="001F33F4">
      <w:pPr>
        <w:tabs>
          <w:tab w:val="left" w:pos="720"/>
        </w:tabs>
        <w:spacing w:after="0" w:line="240" w:lineRule="auto"/>
        <w:ind w:left="60"/>
        <w:jc w:val="center"/>
        <w:outlineLvl w:val="0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0F1E83">
        <w:rPr>
          <w:rFonts w:ascii="Arial" w:eastAsia="Times New Roman" w:hAnsi="Arial" w:cs="Arial"/>
          <w:b/>
          <w:sz w:val="24"/>
          <w:szCs w:val="24"/>
          <w:lang w:val="ru-RU"/>
        </w:rPr>
        <w:t>Члан 12.</w:t>
      </w:r>
    </w:p>
    <w:p w:rsidR="001F33F4" w:rsidRPr="000F1E83" w:rsidRDefault="001F33F4" w:rsidP="001F33F4">
      <w:pPr>
        <w:tabs>
          <w:tab w:val="left" w:pos="720"/>
        </w:tabs>
        <w:spacing w:after="0" w:line="240" w:lineRule="auto"/>
        <w:ind w:left="60"/>
        <w:jc w:val="center"/>
        <w:outlineLvl w:val="0"/>
        <w:rPr>
          <w:rFonts w:ascii="Arial" w:eastAsia="Times New Roman" w:hAnsi="Arial" w:cs="Arial"/>
          <w:b/>
          <w:sz w:val="24"/>
          <w:szCs w:val="24"/>
          <w:lang w:val="ru-RU"/>
        </w:rPr>
      </w:pPr>
    </w:p>
    <w:p w:rsidR="001F33F4" w:rsidRPr="000F1E83" w:rsidRDefault="001F33F4" w:rsidP="001F33F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Друштво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заступа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директор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Друштва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,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са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неограниченим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овлашћењима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>.</w:t>
      </w:r>
    </w:p>
    <w:p w:rsidR="001F33F4" w:rsidRPr="000F1E83" w:rsidRDefault="001F33F4" w:rsidP="001F33F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За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директора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друштва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именује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се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>:</w:t>
      </w:r>
      <w:r w:rsidRPr="000F1E83">
        <w:rPr>
          <w:rFonts w:ascii="Arial" w:eastAsia="Times New Roman" w:hAnsi="Arial" w:cs="Arial"/>
          <w:sz w:val="24"/>
          <w:szCs w:val="24"/>
          <w:lang w:val="sr-Cyrl-RS"/>
        </w:rPr>
        <w:t xml:space="preserve"> НИКОЛА НОВАКОВИЋ, ЈМБГ 0211983790012.</w:t>
      </w:r>
    </w:p>
    <w:p w:rsidR="001F33F4" w:rsidRPr="000F1E83" w:rsidRDefault="001F33F4" w:rsidP="001F33F4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val="sr-Cyrl-CS"/>
        </w:rPr>
      </w:pPr>
    </w:p>
    <w:p w:rsidR="001F33F4" w:rsidRPr="000F1E83" w:rsidRDefault="001F33F4" w:rsidP="001F33F4">
      <w:pPr>
        <w:tabs>
          <w:tab w:val="left" w:pos="720"/>
        </w:tabs>
        <w:spacing w:after="0" w:line="240" w:lineRule="auto"/>
        <w:ind w:left="60"/>
        <w:jc w:val="center"/>
        <w:outlineLvl w:val="0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0F1E83">
        <w:rPr>
          <w:rFonts w:ascii="Arial" w:eastAsia="Times New Roman" w:hAnsi="Arial" w:cs="Arial"/>
          <w:b/>
          <w:sz w:val="24"/>
          <w:szCs w:val="24"/>
          <w:lang w:val="ru-RU"/>
        </w:rPr>
        <w:t>Члан 13.</w:t>
      </w:r>
    </w:p>
    <w:p w:rsidR="001F33F4" w:rsidRPr="000F1E83" w:rsidRDefault="001F33F4" w:rsidP="001F33F4">
      <w:pPr>
        <w:tabs>
          <w:tab w:val="left" w:pos="720"/>
        </w:tabs>
        <w:spacing w:after="0" w:line="240" w:lineRule="auto"/>
        <w:ind w:left="60"/>
        <w:jc w:val="center"/>
        <w:outlineLvl w:val="0"/>
        <w:rPr>
          <w:rFonts w:ascii="Arial" w:eastAsia="Times New Roman" w:hAnsi="Arial" w:cs="Arial"/>
          <w:sz w:val="24"/>
          <w:szCs w:val="24"/>
          <w:lang w:val="sr-Cyrl-CS"/>
        </w:rPr>
      </w:pPr>
    </w:p>
    <w:p w:rsidR="001F33F4" w:rsidRPr="000F1E83" w:rsidRDefault="001F33F4" w:rsidP="001F33F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0F1E83">
        <w:rPr>
          <w:rFonts w:ascii="Arial" w:eastAsia="Times New Roman" w:hAnsi="Arial" w:cs="Arial"/>
          <w:sz w:val="24"/>
          <w:szCs w:val="24"/>
          <w:lang w:val="sr-Cyrl-CS"/>
        </w:rPr>
        <w:t xml:space="preserve">Друштво ће имати једног директора који је законски заступник друштва. </w:t>
      </w:r>
    </w:p>
    <w:p w:rsidR="001F33F4" w:rsidRPr="000F1E83" w:rsidRDefault="001F33F4" w:rsidP="001F33F4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 w:rsidRPr="000F1E83">
        <w:rPr>
          <w:rFonts w:ascii="Arial" w:eastAsia="Times New Roman" w:hAnsi="Arial" w:cs="Arial"/>
          <w:sz w:val="24"/>
          <w:szCs w:val="24"/>
          <w:lang w:val="sr-Cyrl-CS"/>
        </w:rPr>
        <w:t>Директора именује члан друштва вршећи функцију скупштине друштва</w:t>
      </w:r>
      <w:r w:rsidRPr="000F1E83">
        <w:rPr>
          <w:rFonts w:ascii="Arial" w:eastAsia="Times New Roman" w:hAnsi="Arial" w:cs="Arial"/>
          <w:sz w:val="24"/>
          <w:szCs w:val="24"/>
          <w:lang w:val="sr-Latn-CS"/>
        </w:rPr>
        <w:t>.</w:t>
      </w:r>
    </w:p>
    <w:p w:rsidR="001F33F4" w:rsidRPr="000F1E83" w:rsidRDefault="001F33F4" w:rsidP="001F33F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0F1E83">
        <w:rPr>
          <w:rFonts w:ascii="Arial" w:eastAsia="Times New Roman" w:hAnsi="Arial" w:cs="Arial"/>
          <w:sz w:val="24"/>
          <w:szCs w:val="24"/>
          <w:lang w:val="sr-Cyrl-CS"/>
        </w:rPr>
        <w:t>Директор се региструје у складу са законом о регистрацији.</w:t>
      </w:r>
    </w:p>
    <w:p w:rsidR="001F33F4" w:rsidRPr="000F1E83" w:rsidRDefault="001F33F4" w:rsidP="001F33F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1F33F4" w:rsidRPr="000F1E83" w:rsidRDefault="001F33F4" w:rsidP="001F33F4">
      <w:pPr>
        <w:tabs>
          <w:tab w:val="left" w:pos="720"/>
        </w:tabs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val="sr-Cyrl-CS"/>
        </w:rPr>
      </w:pPr>
    </w:p>
    <w:p w:rsidR="001F33F4" w:rsidRPr="000F1E83" w:rsidRDefault="001F33F4" w:rsidP="001F33F4">
      <w:pPr>
        <w:tabs>
          <w:tab w:val="left" w:pos="72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0F1E83">
        <w:rPr>
          <w:rFonts w:ascii="Arial" w:eastAsia="Times New Roman" w:hAnsi="Arial" w:cs="Arial"/>
          <w:b/>
          <w:sz w:val="24"/>
          <w:szCs w:val="24"/>
          <w:lang w:val="sr-Cyrl-CS"/>
        </w:rPr>
        <w:t>Ч</w:t>
      </w:r>
      <w:r w:rsidRPr="000F1E83">
        <w:rPr>
          <w:rFonts w:ascii="Arial" w:eastAsia="Times New Roman" w:hAnsi="Arial" w:cs="Arial"/>
          <w:b/>
          <w:sz w:val="24"/>
          <w:szCs w:val="24"/>
          <w:lang w:val="pl-PL"/>
        </w:rPr>
        <w:t>лан</w:t>
      </w:r>
      <w:r w:rsidRPr="000F1E83">
        <w:rPr>
          <w:rFonts w:ascii="Arial" w:eastAsia="Times New Roman" w:hAnsi="Arial" w:cs="Arial"/>
          <w:b/>
          <w:sz w:val="24"/>
          <w:szCs w:val="24"/>
          <w:lang w:val="ru-RU"/>
        </w:rPr>
        <w:t xml:space="preserve"> 14.</w:t>
      </w:r>
    </w:p>
    <w:p w:rsidR="001F33F4" w:rsidRPr="000F1E83" w:rsidRDefault="001F33F4" w:rsidP="001F33F4">
      <w:pPr>
        <w:tabs>
          <w:tab w:val="left" w:pos="72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val="ru-RU"/>
        </w:rPr>
      </w:pPr>
    </w:p>
    <w:p w:rsidR="001F33F4" w:rsidRPr="000F1E83" w:rsidRDefault="001F33F4" w:rsidP="001F33F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0F1E83">
        <w:rPr>
          <w:rFonts w:ascii="Arial" w:eastAsia="Times New Roman" w:hAnsi="Arial" w:cs="Arial"/>
          <w:sz w:val="24"/>
          <w:szCs w:val="24"/>
          <w:lang w:val="sr-Cyrl-CS"/>
        </w:rPr>
        <w:lastRenderedPageBreak/>
        <w:t xml:space="preserve">Делокруг овлашћења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Директор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Cyrl-CS"/>
        </w:rPr>
        <w:t>а Друштва</w:t>
      </w:r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је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>:</w:t>
      </w:r>
    </w:p>
    <w:p w:rsidR="001F33F4" w:rsidRPr="000F1E83" w:rsidRDefault="001F33F4" w:rsidP="001F33F4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1F33F4" w:rsidRPr="000F1E83" w:rsidRDefault="001F33F4" w:rsidP="001F33F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Заступање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Cyrl-RS"/>
        </w:rPr>
        <w:t xml:space="preserve"> и представљање</w:t>
      </w:r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друштва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Cyrl-RS"/>
        </w:rPr>
        <w:t xml:space="preserve">, организовање и руковођење пословима Друштва, све </w:t>
      </w:r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у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складу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са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законом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оснивачким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актом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Cyrl-RS"/>
        </w:rPr>
        <w:t xml:space="preserve"> и одлукама Скупштине Друштва</w:t>
      </w:r>
      <w:r w:rsidRPr="000F1E83">
        <w:rPr>
          <w:rFonts w:ascii="Arial" w:eastAsia="Times New Roman" w:hAnsi="Arial" w:cs="Arial"/>
          <w:sz w:val="24"/>
          <w:szCs w:val="24"/>
          <w:lang w:val="en-US"/>
        </w:rPr>
        <w:t>;</w:t>
      </w:r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</w:p>
    <w:p w:rsidR="001F33F4" w:rsidRPr="000F1E83" w:rsidRDefault="001F33F4" w:rsidP="001F33F4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0F1E83">
        <w:rPr>
          <w:rFonts w:ascii="Arial" w:eastAsia="Times New Roman" w:hAnsi="Arial" w:cs="Arial"/>
          <w:sz w:val="24"/>
          <w:szCs w:val="24"/>
          <w:lang w:val="sr-Cyrl-RS"/>
        </w:rPr>
        <w:t xml:space="preserve">Стара се о законитости рада Друштва и одговара за законитост рада Друштва, </w:t>
      </w:r>
    </w:p>
    <w:p w:rsidR="001F33F4" w:rsidRPr="000F1E83" w:rsidRDefault="001F33F4" w:rsidP="001F33F4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0F1E83">
        <w:rPr>
          <w:rFonts w:ascii="Arial" w:eastAsia="Times New Roman" w:hAnsi="Arial" w:cs="Arial"/>
          <w:sz w:val="24"/>
          <w:szCs w:val="24"/>
          <w:lang w:val="sr-Cyrl-RS"/>
        </w:rPr>
        <w:t>Припрема и предлаже акте које доноси Скупштина Друштва;</w:t>
      </w:r>
    </w:p>
    <w:p w:rsidR="001F33F4" w:rsidRPr="000F1E83" w:rsidRDefault="001F33F4" w:rsidP="001F33F4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0F1E83">
        <w:rPr>
          <w:rFonts w:ascii="Arial" w:eastAsia="Times New Roman" w:hAnsi="Arial" w:cs="Arial"/>
          <w:sz w:val="24"/>
          <w:szCs w:val="24"/>
          <w:lang w:val="sr-Cyrl-RS"/>
        </w:rPr>
        <w:t xml:space="preserve">Предлаже Скупштини Друштва доношење одлука из делокруга овлашћења Скупштине Друштва, </w:t>
      </w:r>
    </w:p>
    <w:p w:rsidR="001F33F4" w:rsidRPr="000F1E83" w:rsidRDefault="001F33F4" w:rsidP="001F33F4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0F1E83">
        <w:rPr>
          <w:rFonts w:ascii="Arial" w:eastAsia="Times New Roman" w:hAnsi="Arial" w:cs="Arial"/>
          <w:sz w:val="24"/>
          <w:szCs w:val="24"/>
          <w:lang w:val="sr-Cyrl-RS"/>
        </w:rPr>
        <w:t xml:space="preserve">Извршава одлуке Скупштине друштва и предузима мере за њихово спровођење и указује ако одлука Скупштине није у складу са законом, </w:t>
      </w:r>
    </w:p>
    <w:p w:rsidR="001F33F4" w:rsidRPr="000F1E83" w:rsidRDefault="001F33F4" w:rsidP="001F33F4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0F1E83">
        <w:rPr>
          <w:rFonts w:ascii="Arial" w:eastAsia="Times New Roman" w:hAnsi="Arial" w:cs="Arial"/>
          <w:sz w:val="24"/>
          <w:szCs w:val="24"/>
          <w:lang w:val="sr-Cyrl-RS"/>
        </w:rPr>
        <w:t xml:space="preserve">Одлучује о правима, обавезама и одговорностима запослених у друштву у складу са законом и подзаконским актима којима се уређују радни односи, </w:t>
      </w:r>
    </w:p>
    <w:p w:rsidR="001F33F4" w:rsidRPr="000F1E83" w:rsidRDefault="001F33F4" w:rsidP="001F33F4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0F1E83">
        <w:rPr>
          <w:rFonts w:ascii="Arial" w:eastAsia="Times New Roman" w:hAnsi="Arial" w:cs="Arial"/>
          <w:sz w:val="24"/>
          <w:szCs w:val="24"/>
          <w:lang w:val="sr-Cyrl-CS"/>
        </w:rPr>
        <w:t xml:space="preserve">Доноси акт о организацији и систематизацији послова и друге опште акте друштва, </w:t>
      </w:r>
    </w:p>
    <w:p w:rsidR="001F33F4" w:rsidRPr="000F1E83" w:rsidRDefault="001F33F4" w:rsidP="001F33F4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0F1E83">
        <w:rPr>
          <w:rFonts w:ascii="Arial" w:eastAsia="Times New Roman" w:hAnsi="Arial" w:cs="Arial"/>
          <w:sz w:val="24"/>
          <w:szCs w:val="24"/>
          <w:lang w:val="sr-Cyrl-RS"/>
        </w:rPr>
        <w:t xml:space="preserve">Стара се о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уредно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Cyrl-RS"/>
        </w:rPr>
        <w:t>м</w:t>
      </w:r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вођењ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Cyrl-RS"/>
        </w:rPr>
        <w:t>у</w:t>
      </w:r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пословних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књига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Cyrl-CS"/>
        </w:rPr>
        <w:t>, одговара за тачност финансијских извештаја Друштва,</w:t>
      </w:r>
    </w:p>
    <w:p w:rsidR="001F33F4" w:rsidRPr="000F1E83" w:rsidRDefault="001F33F4" w:rsidP="001F33F4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0F1E83">
        <w:rPr>
          <w:rFonts w:ascii="Arial" w:eastAsia="Times New Roman" w:hAnsi="Arial" w:cs="Arial"/>
          <w:sz w:val="24"/>
          <w:szCs w:val="24"/>
          <w:lang w:val="sr-Cyrl-CS"/>
        </w:rPr>
        <w:t>Доставља Скупштини редовне извештаје о пословању Друштва једном годишње, а по тражењу Скупштине доставља ванредне извештаје о пословању у року од 15 дана од захтева Скупштине,</w:t>
      </w:r>
    </w:p>
    <w:p w:rsidR="001F33F4" w:rsidRPr="000F1E83" w:rsidRDefault="001F33F4" w:rsidP="001F33F4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0F1E83">
        <w:rPr>
          <w:rFonts w:ascii="Arial" w:eastAsia="Times New Roman" w:hAnsi="Arial" w:cs="Arial"/>
          <w:sz w:val="24"/>
          <w:szCs w:val="24"/>
          <w:lang w:val="sr-Cyrl-CS"/>
        </w:rPr>
        <w:t xml:space="preserve">Обавља све остале послове који нису у надлежности скупштине. </w:t>
      </w:r>
    </w:p>
    <w:p w:rsidR="001F33F4" w:rsidRPr="000F1E83" w:rsidRDefault="001F33F4" w:rsidP="001F33F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sr-Cyrl-CS"/>
        </w:rPr>
      </w:pPr>
    </w:p>
    <w:p w:rsidR="001F33F4" w:rsidRPr="000F1E83" w:rsidRDefault="001F33F4" w:rsidP="001F33F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0F1E83">
        <w:rPr>
          <w:rFonts w:ascii="Arial" w:eastAsia="Times New Roman" w:hAnsi="Arial" w:cs="Arial"/>
          <w:b/>
          <w:sz w:val="24"/>
          <w:szCs w:val="24"/>
          <w:lang w:val="sr-Cyrl-CS"/>
        </w:rPr>
        <w:t>Члан 15.</w:t>
      </w:r>
    </w:p>
    <w:p w:rsidR="001F33F4" w:rsidRPr="000F1E83" w:rsidRDefault="001F33F4" w:rsidP="001F33F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1F33F4" w:rsidRPr="000F1E83" w:rsidRDefault="001F33F4" w:rsidP="001F33F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0F1E83">
        <w:rPr>
          <w:rFonts w:ascii="Arial" w:eastAsia="Times New Roman" w:hAnsi="Arial" w:cs="Arial"/>
          <w:sz w:val="24"/>
          <w:szCs w:val="24"/>
          <w:lang w:val="sr-Cyrl-RS"/>
        </w:rPr>
        <w:t>Директор Друштва може посебном одлуком у оквиру својих овлашћења овластити друго лице да предузима радње из њихове надлежности, у случају његове спречености или одсутности, а нарочито да може Друштво заступати пред надлежним органима.</w:t>
      </w:r>
    </w:p>
    <w:p w:rsidR="001F33F4" w:rsidRPr="000F1E83" w:rsidRDefault="001F33F4" w:rsidP="001F33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1F33F4" w:rsidRPr="000F1E83" w:rsidRDefault="001F33F4" w:rsidP="001F33F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RS"/>
        </w:rPr>
      </w:pPr>
      <w:r w:rsidRPr="000F1E83">
        <w:rPr>
          <w:rFonts w:ascii="Arial" w:eastAsia="Times New Roman" w:hAnsi="Arial" w:cs="Arial"/>
          <w:b/>
          <w:bCs/>
          <w:sz w:val="24"/>
          <w:szCs w:val="24"/>
          <w:lang w:val="sr-Cyrl-RS"/>
        </w:rPr>
        <w:t>Члан 16.</w:t>
      </w:r>
    </w:p>
    <w:p w:rsidR="001F33F4" w:rsidRPr="000F1E83" w:rsidRDefault="001F33F4" w:rsidP="001F33F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RS"/>
        </w:rPr>
      </w:pPr>
    </w:p>
    <w:p w:rsidR="001F33F4" w:rsidRPr="000F1E83" w:rsidRDefault="001F33F4" w:rsidP="001F33F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0F1E83">
        <w:rPr>
          <w:rFonts w:ascii="Arial" w:eastAsia="Times New Roman" w:hAnsi="Arial" w:cs="Arial"/>
          <w:sz w:val="24"/>
          <w:szCs w:val="24"/>
          <w:lang w:val="sr-Cyrl-RS"/>
        </w:rPr>
        <w:t xml:space="preserve">Средства за рад и финансирање пословања Друштва обезбеђиваће се из пословних прихода Друштва. </w:t>
      </w:r>
    </w:p>
    <w:p w:rsidR="001F33F4" w:rsidRPr="000F1E83" w:rsidRDefault="001F33F4" w:rsidP="001F33F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0F1E83">
        <w:rPr>
          <w:rFonts w:ascii="Arial" w:eastAsia="Times New Roman" w:hAnsi="Arial" w:cs="Arial"/>
          <w:sz w:val="24"/>
          <w:szCs w:val="24"/>
          <w:lang w:val="sr-Cyrl-RS"/>
        </w:rPr>
        <w:t xml:space="preserve">Уколико средства из пословних прихода привредног друштва нису довољна за обављање послова везаних за обављање делатности иста ће се обезбедити из буџета оснивача у складу са одлукама оснивача. </w:t>
      </w:r>
    </w:p>
    <w:p w:rsidR="001F33F4" w:rsidRPr="000F1E83" w:rsidRDefault="001F33F4" w:rsidP="001F33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1F33F4" w:rsidRPr="000F1E83" w:rsidRDefault="001F33F4" w:rsidP="001F33F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RS"/>
        </w:rPr>
      </w:pPr>
      <w:r w:rsidRPr="000F1E83">
        <w:rPr>
          <w:rFonts w:ascii="Arial" w:eastAsia="Times New Roman" w:hAnsi="Arial" w:cs="Arial"/>
          <w:b/>
          <w:bCs/>
          <w:sz w:val="24"/>
          <w:szCs w:val="24"/>
          <w:lang w:val="sr-Cyrl-RS"/>
        </w:rPr>
        <w:t>Члан 17.</w:t>
      </w:r>
    </w:p>
    <w:p w:rsidR="001F33F4" w:rsidRPr="000F1E83" w:rsidRDefault="001F33F4" w:rsidP="001F33F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RS"/>
        </w:rPr>
      </w:pPr>
    </w:p>
    <w:p w:rsidR="001F33F4" w:rsidRPr="000F1E83" w:rsidRDefault="001F33F4" w:rsidP="001F33F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0F1E83">
        <w:rPr>
          <w:rFonts w:ascii="Arial" w:eastAsia="Times New Roman" w:hAnsi="Arial" w:cs="Arial"/>
          <w:sz w:val="24"/>
          <w:szCs w:val="24"/>
          <w:lang w:val="sr-Cyrl-RS"/>
        </w:rPr>
        <w:t xml:space="preserve">Друштво води књигу одлука у коју се уносе одлуке које доноси Скупштина друштва у складу са Законом и овом одлуком. </w:t>
      </w:r>
    </w:p>
    <w:p w:rsidR="001F33F4" w:rsidRPr="000F1E83" w:rsidRDefault="001F33F4" w:rsidP="001F33F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0F1E83">
        <w:rPr>
          <w:rFonts w:ascii="Arial" w:eastAsia="Times New Roman" w:hAnsi="Arial" w:cs="Arial"/>
          <w:sz w:val="24"/>
          <w:szCs w:val="24"/>
          <w:lang w:val="sr-Cyrl-RS"/>
        </w:rPr>
        <w:t xml:space="preserve">Општа акта Друштва су правилници и одлуке којима се на општи начин уређују питања из области пословања Друштва. </w:t>
      </w:r>
    </w:p>
    <w:p w:rsidR="001F33F4" w:rsidRPr="000F1E83" w:rsidRDefault="001F33F4" w:rsidP="001F33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1F33F4" w:rsidRPr="000F1E83" w:rsidRDefault="001F33F4" w:rsidP="001F33F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RS"/>
        </w:rPr>
      </w:pPr>
      <w:r w:rsidRPr="000F1E83">
        <w:rPr>
          <w:rFonts w:ascii="Arial" w:eastAsia="Times New Roman" w:hAnsi="Arial" w:cs="Arial"/>
          <w:b/>
          <w:bCs/>
          <w:sz w:val="24"/>
          <w:szCs w:val="24"/>
          <w:lang w:val="sr-Cyrl-RS"/>
        </w:rPr>
        <w:t>Члан 18.</w:t>
      </w:r>
    </w:p>
    <w:p w:rsidR="001F33F4" w:rsidRPr="000F1E83" w:rsidRDefault="001F33F4" w:rsidP="001F33F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RS"/>
        </w:rPr>
      </w:pPr>
    </w:p>
    <w:p w:rsidR="001F33F4" w:rsidRPr="000F1E83" w:rsidRDefault="001F33F4" w:rsidP="001F33F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0F1E83">
        <w:rPr>
          <w:rFonts w:ascii="Arial" w:eastAsia="Times New Roman" w:hAnsi="Arial" w:cs="Arial"/>
          <w:sz w:val="24"/>
          <w:szCs w:val="24"/>
          <w:lang w:val="sr-Cyrl-RS"/>
        </w:rPr>
        <w:t xml:space="preserve">Друштво води пословне књиге и саставља и подноси рачуноводствене и финансијске извештаје у складу са законом којим се уређује рачуноводство и ревизија. </w:t>
      </w:r>
    </w:p>
    <w:p w:rsidR="001F33F4" w:rsidRPr="000F1E83" w:rsidRDefault="001F33F4" w:rsidP="001F33F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0F1E83">
        <w:rPr>
          <w:rFonts w:ascii="Arial" w:eastAsia="Times New Roman" w:hAnsi="Arial" w:cs="Arial"/>
          <w:sz w:val="24"/>
          <w:szCs w:val="24"/>
          <w:lang w:val="sr-Cyrl-RS"/>
        </w:rPr>
        <w:t xml:space="preserve">Друштво је у обавези да држи и да чува све акте и документе друштва у складу са законом којим се уређује правни положај привредних друштава и рачуноводство и ревизија. </w:t>
      </w:r>
    </w:p>
    <w:p w:rsidR="001F33F4" w:rsidRPr="000F1E83" w:rsidRDefault="001F33F4" w:rsidP="001F33F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CS"/>
        </w:rPr>
      </w:pPr>
      <w:proofErr w:type="spellStart"/>
      <w:r w:rsidRPr="000F1E83">
        <w:rPr>
          <w:rFonts w:ascii="Arial" w:eastAsia="Times New Roman" w:hAnsi="Arial" w:cs="Arial"/>
          <w:b/>
          <w:bCs/>
          <w:sz w:val="24"/>
          <w:szCs w:val="24"/>
          <w:lang w:val="sr-Latn-CS"/>
        </w:rPr>
        <w:t>Члан</w:t>
      </w:r>
      <w:proofErr w:type="spellEnd"/>
      <w:r w:rsidRPr="000F1E83">
        <w:rPr>
          <w:rFonts w:ascii="Arial" w:eastAsia="Times New Roman" w:hAnsi="Arial" w:cs="Arial"/>
          <w:b/>
          <w:bCs/>
          <w:sz w:val="24"/>
          <w:szCs w:val="24"/>
          <w:lang w:val="sr-Latn-CS"/>
        </w:rPr>
        <w:t xml:space="preserve"> </w:t>
      </w:r>
      <w:r w:rsidRPr="000F1E83">
        <w:rPr>
          <w:rFonts w:ascii="Arial" w:eastAsia="Times New Roman" w:hAnsi="Arial" w:cs="Arial"/>
          <w:b/>
          <w:bCs/>
          <w:sz w:val="24"/>
          <w:szCs w:val="24"/>
          <w:lang w:val="sr-Cyrl-CS"/>
        </w:rPr>
        <w:t>19.</w:t>
      </w:r>
    </w:p>
    <w:p w:rsidR="001F33F4" w:rsidRPr="000F1E83" w:rsidRDefault="001F33F4" w:rsidP="001F33F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CS"/>
        </w:rPr>
      </w:pPr>
    </w:p>
    <w:p w:rsidR="001F33F4" w:rsidRPr="000F1E83" w:rsidRDefault="001F33F4" w:rsidP="001F33F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0F1E83">
        <w:rPr>
          <w:rFonts w:ascii="Arial" w:eastAsia="Times New Roman" w:hAnsi="Arial" w:cs="Arial"/>
          <w:sz w:val="24"/>
          <w:szCs w:val="24"/>
          <w:lang w:val="sr-Cyrl-RS"/>
        </w:rPr>
        <w:t>Д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руштво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се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оснива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на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неодређено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време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>.</w:t>
      </w:r>
    </w:p>
    <w:p w:rsidR="001F33F4" w:rsidRPr="000F1E83" w:rsidRDefault="001F33F4" w:rsidP="001F33F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Друштво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престаје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 w:rsidRPr="000F1E83">
        <w:rPr>
          <w:rFonts w:ascii="Arial" w:eastAsia="Times New Roman" w:hAnsi="Arial" w:cs="Arial"/>
          <w:sz w:val="24"/>
          <w:szCs w:val="24"/>
          <w:lang w:val="sr-Cyrl-CS"/>
        </w:rPr>
        <w:t xml:space="preserve">да постоји брисањем из регистра привредних субјеката  у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случајевима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предвиђеним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законом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1F33F4" w:rsidRPr="000F1E83" w:rsidRDefault="001F33F4" w:rsidP="001F33F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</w:p>
    <w:p w:rsidR="001F33F4" w:rsidRPr="000F1E83" w:rsidRDefault="001F33F4" w:rsidP="001F33F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CS"/>
        </w:rPr>
      </w:pPr>
      <w:proofErr w:type="spellStart"/>
      <w:r w:rsidRPr="000F1E83">
        <w:rPr>
          <w:rFonts w:ascii="Arial" w:eastAsia="Times New Roman" w:hAnsi="Arial" w:cs="Arial"/>
          <w:b/>
          <w:bCs/>
          <w:sz w:val="24"/>
          <w:szCs w:val="24"/>
          <w:lang w:val="sr-Latn-CS"/>
        </w:rPr>
        <w:t>Члан</w:t>
      </w:r>
      <w:proofErr w:type="spellEnd"/>
      <w:r w:rsidRPr="000F1E83">
        <w:rPr>
          <w:rFonts w:ascii="Arial" w:eastAsia="Times New Roman" w:hAnsi="Arial" w:cs="Arial"/>
          <w:b/>
          <w:bCs/>
          <w:sz w:val="24"/>
          <w:szCs w:val="24"/>
          <w:lang w:val="sr-Latn-CS"/>
        </w:rPr>
        <w:t xml:space="preserve"> </w:t>
      </w:r>
      <w:r w:rsidRPr="000F1E83">
        <w:rPr>
          <w:rFonts w:ascii="Arial" w:eastAsia="Times New Roman" w:hAnsi="Arial" w:cs="Arial"/>
          <w:b/>
          <w:bCs/>
          <w:sz w:val="24"/>
          <w:szCs w:val="24"/>
          <w:lang w:val="sr-Cyrl-CS"/>
        </w:rPr>
        <w:t>20.</w:t>
      </w:r>
    </w:p>
    <w:p w:rsidR="001F33F4" w:rsidRPr="000F1E83" w:rsidRDefault="001F33F4" w:rsidP="001F33F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CS"/>
        </w:rPr>
      </w:pPr>
    </w:p>
    <w:p w:rsidR="001F33F4" w:rsidRPr="000F1E83" w:rsidRDefault="001F33F4" w:rsidP="001F33F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 w:eastAsia="sr-Latn-CS"/>
        </w:rPr>
        <w:t>На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 w:eastAsia="sr-Latn-CS"/>
        </w:rPr>
        <w:t>сва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 w:eastAsia="sr-Latn-CS"/>
        </w:rPr>
        <w:t>питања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 w:eastAsia="sr-Latn-CS"/>
        </w:rPr>
        <w:t>која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 w:eastAsia="sr-Latn-CS"/>
        </w:rPr>
        <w:t>нису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 w:eastAsia="sr-Latn-CS"/>
        </w:rPr>
        <w:t>регулисана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 w:eastAsia="sr-Latn-CS"/>
        </w:rPr>
        <w:t>овим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 w:eastAsia="sr-Latn-CS"/>
        </w:rPr>
        <w:t>Актом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о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 w:eastAsia="sr-Latn-CS"/>
        </w:rPr>
        <w:t>оснивању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,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 w:eastAsia="sr-Latn-CS"/>
        </w:rPr>
        <w:t>примењиваће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 w:eastAsia="sr-Latn-CS"/>
        </w:rPr>
        <w:t>се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 w:eastAsia="sr-Latn-CS"/>
        </w:rPr>
        <w:t>Закон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о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 w:eastAsia="sr-Latn-CS"/>
        </w:rPr>
        <w:t>привредним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 w:eastAsia="sr-Latn-CS"/>
        </w:rPr>
        <w:t>друштвима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 w:eastAsia="sr-Latn-CS"/>
        </w:rPr>
        <w:t>.</w:t>
      </w:r>
    </w:p>
    <w:p w:rsidR="001F33F4" w:rsidRPr="000F1E83" w:rsidRDefault="001F33F4" w:rsidP="001F33F4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 w:rsidRPr="000F1E83">
        <w:rPr>
          <w:rFonts w:ascii="Arial" w:eastAsia="Times New Roman" w:hAnsi="Arial" w:cs="Arial"/>
          <w:sz w:val="24"/>
          <w:szCs w:val="24"/>
          <w:lang w:val="sr-Latn-CS"/>
        </w:rPr>
        <w:t> </w:t>
      </w:r>
    </w:p>
    <w:p w:rsidR="001F33F4" w:rsidRPr="000F1E83" w:rsidRDefault="001F33F4" w:rsidP="001F33F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RS"/>
        </w:rPr>
      </w:pPr>
      <w:proofErr w:type="spellStart"/>
      <w:r w:rsidRPr="000F1E83">
        <w:rPr>
          <w:rFonts w:ascii="Arial" w:eastAsia="Times New Roman" w:hAnsi="Arial" w:cs="Arial"/>
          <w:b/>
          <w:bCs/>
          <w:sz w:val="24"/>
          <w:szCs w:val="24"/>
          <w:lang w:val="sr-Latn-CS"/>
        </w:rPr>
        <w:t>Чл</w:t>
      </w:r>
      <w:r w:rsidRPr="000F1E83">
        <w:rPr>
          <w:rFonts w:ascii="Arial" w:eastAsia="Times New Roman" w:hAnsi="Arial" w:cs="Arial"/>
          <w:b/>
          <w:bCs/>
          <w:sz w:val="24"/>
          <w:szCs w:val="24"/>
          <w:lang w:val="sr-Cyrl-CS"/>
        </w:rPr>
        <w:t>ан</w:t>
      </w:r>
      <w:proofErr w:type="spellEnd"/>
      <w:r w:rsidRPr="000F1E83">
        <w:rPr>
          <w:rFonts w:ascii="Arial" w:eastAsia="Times New Roman" w:hAnsi="Arial" w:cs="Arial"/>
          <w:b/>
          <w:bCs/>
          <w:sz w:val="24"/>
          <w:szCs w:val="24"/>
          <w:lang w:val="sr-Latn-CS"/>
        </w:rPr>
        <w:t xml:space="preserve"> </w:t>
      </w:r>
      <w:r w:rsidRPr="000F1E83">
        <w:rPr>
          <w:rFonts w:ascii="Arial" w:eastAsia="Times New Roman" w:hAnsi="Arial" w:cs="Arial"/>
          <w:b/>
          <w:bCs/>
          <w:sz w:val="24"/>
          <w:szCs w:val="24"/>
          <w:lang w:val="sr-Cyrl-CS"/>
        </w:rPr>
        <w:t>21</w:t>
      </w:r>
      <w:r w:rsidRPr="000F1E83">
        <w:rPr>
          <w:rFonts w:ascii="Arial" w:eastAsia="Times New Roman" w:hAnsi="Arial" w:cs="Arial"/>
          <w:b/>
          <w:bCs/>
          <w:sz w:val="24"/>
          <w:szCs w:val="24"/>
          <w:lang w:val="sr-Latn-CS"/>
        </w:rPr>
        <w:t>.</w:t>
      </w:r>
    </w:p>
    <w:p w:rsidR="001F33F4" w:rsidRPr="000F1E83" w:rsidRDefault="001F33F4" w:rsidP="001F33F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RS"/>
        </w:rPr>
      </w:pPr>
    </w:p>
    <w:p w:rsidR="001F33F4" w:rsidRPr="000F1E83" w:rsidRDefault="001F33F4" w:rsidP="001F33F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Измене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овог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Акта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врше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се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у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писаној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форми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Cyrl-CS"/>
        </w:rPr>
        <w:t xml:space="preserve"> и није потребна овера потписа.</w:t>
      </w:r>
    </w:p>
    <w:p w:rsidR="001F33F4" w:rsidRPr="000F1E83" w:rsidRDefault="001F33F4" w:rsidP="001F33F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0F1E83">
        <w:rPr>
          <w:rFonts w:ascii="Arial" w:eastAsia="Times New Roman" w:hAnsi="Arial" w:cs="Arial"/>
          <w:sz w:val="24"/>
          <w:szCs w:val="24"/>
          <w:lang w:val="sr-Cyrl-CS"/>
        </w:rPr>
        <w:t>Законски заступник друштва је у обавези да након сваке измене оснивачког акта сачини и потпише пречишћени текст докумената.</w:t>
      </w:r>
    </w:p>
    <w:p w:rsidR="001F33F4" w:rsidRPr="000F1E83" w:rsidRDefault="001F33F4" w:rsidP="001F33F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0F1E83">
        <w:rPr>
          <w:rFonts w:ascii="Arial" w:eastAsia="Times New Roman" w:hAnsi="Arial" w:cs="Arial"/>
          <w:sz w:val="24"/>
          <w:szCs w:val="24"/>
          <w:lang w:val="sr-Cyrl-CS"/>
        </w:rPr>
        <w:t>Измене оснивачког акта, након сваке такве измене, региструју се у складу са законом о регистрацији.</w:t>
      </w:r>
    </w:p>
    <w:p w:rsidR="001F33F4" w:rsidRPr="000F1E83" w:rsidRDefault="001F33F4" w:rsidP="001F33F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CS"/>
        </w:rPr>
      </w:pPr>
      <w:r w:rsidRPr="000F1E83">
        <w:rPr>
          <w:rFonts w:ascii="Arial" w:eastAsia="Times New Roman" w:hAnsi="Arial" w:cs="Arial"/>
          <w:b/>
          <w:bCs/>
          <w:sz w:val="24"/>
          <w:szCs w:val="24"/>
          <w:lang w:val="sr-Cyrl-CS"/>
        </w:rPr>
        <w:t>Члан 22.</w:t>
      </w:r>
    </w:p>
    <w:p w:rsidR="001F33F4" w:rsidRPr="000F1E83" w:rsidRDefault="001F33F4" w:rsidP="001F33F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CS"/>
        </w:rPr>
      </w:pPr>
    </w:p>
    <w:p w:rsidR="001F33F4" w:rsidRPr="000F1E83" w:rsidRDefault="001F33F4" w:rsidP="001F33F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0F1E83">
        <w:rPr>
          <w:rFonts w:ascii="Arial" w:eastAsia="Times New Roman" w:hAnsi="Arial" w:cs="Arial"/>
          <w:sz w:val="24"/>
          <w:szCs w:val="24"/>
          <w:lang w:val="sr-Cyrl-RS"/>
        </w:rPr>
        <w:t>Ова Одлука</w:t>
      </w:r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о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оснивању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ступа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на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снагу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Latn-CS"/>
        </w:rPr>
        <w:t>даном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 w:rsidRPr="000F1E83">
        <w:rPr>
          <w:rFonts w:ascii="Arial" w:eastAsia="Times New Roman" w:hAnsi="Arial" w:cs="Arial"/>
          <w:sz w:val="24"/>
          <w:szCs w:val="24"/>
          <w:lang w:val="sr-Cyrl-RS"/>
        </w:rPr>
        <w:t xml:space="preserve">доношења  и биће објављена у ''Службеном листу општине  </w:t>
      </w:r>
      <w:proofErr w:type="spellStart"/>
      <w:r w:rsidRPr="000F1E83">
        <w:rPr>
          <w:rFonts w:ascii="Arial" w:eastAsia="Times New Roman" w:hAnsi="Arial" w:cs="Arial"/>
          <w:sz w:val="24"/>
          <w:szCs w:val="24"/>
          <w:lang w:val="sr-Cyrl-RS"/>
        </w:rPr>
        <w:t>Чајетина</w:t>
      </w:r>
      <w:proofErr w:type="spellEnd"/>
      <w:r w:rsidRPr="000F1E83">
        <w:rPr>
          <w:rFonts w:ascii="Arial" w:eastAsia="Times New Roman" w:hAnsi="Arial" w:cs="Arial"/>
          <w:sz w:val="24"/>
          <w:szCs w:val="24"/>
          <w:lang w:val="sr-Cyrl-RS"/>
        </w:rPr>
        <w:t>''.</w:t>
      </w:r>
    </w:p>
    <w:p w:rsidR="001F33F4" w:rsidRPr="000F1E83" w:rsidRDefault="001F33F4" w:rsidP="001F33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1F33F4" w:rsidRPr="000F1E83" w:rsidRDefault="001F33F4" w:rsidP="001F33F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CS"/>
        </w:rPr>
      </w:pPr>
    </w:p>
    <w:p w:rsidR="001F33F4" w:rsidRPr="000F1E83" w:rsidRDefault="001F33F4" w:rsidP="001F33F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RS"/>
        </w:rPr>
      </w:pPr>
      <w:r w:rsidRPr="000F1E83">
        <w:rPr>
          <w:rFonts w:ascii="Arial" w:eastAsia="Times New Roman" w:hAnsi="Arial" w:cs="Arial"/>
          <w:b/>
          <w:sz w:val="28"/>
          <w:szCs w:val="28"/>
          <w:lang w:val="sr-Cyrl-RS"/>
        </w:rPr>
        <w:t>СКУПШТИНА ОПШТИНЕ ЧАЈЕТИНА</w:t>
      </w:r>
    </w:p>
    <w:p w:rsidR="001F33F4" w:rsidRPr="000F1E83" w:rsidRDefault="001F33F4" w:rsidP="001F33F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0F1E83">
        <w:rPr>
          <w:rFonts w:ascii="Arial" w:eastAsia="Times New Roman" w:hAnsi="Arial" w:cs="Arial"/>
          <w:b/>
          <w:sz w:val="24"/>
          <w:szCs w:val="24"/>
          <w:lang w:val="sr-Cyrl-RS"/>
        </w:rPr>
        <w:t>Број: 02-08/2021- 01 од  18. фебруара  2021.године</w:t>
      </w:r>
    </w:p>
    <w:p w:rsidR="001F33F4" w:rsidRPr="000F1E83" w:rsidRDefault="001F33F4" w:rsidP="001F33F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1F33F4" w:rsidRPr="000F1E83" w:rsidRDefault="001F33F4" w:rsidP="001F33F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1F33F4" w:rsidRPr="000F1E83" w:rsidRDefault="001F33F4" w:rsidP="001F33F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0F1E83">
        <w:rPr>
          <w:rFonts w:ascii="Arial" w:eastAsia="Times New Roman" w:hAnsi="Arial" w:cs="Arial"/>
          <w:sz w:val="24"/>
          <w:szCs w:val="24"/>
          <w:lang w:val="sr-Latn-CS"/>
        </w:rPr>
        <w:tab/>
      </w:r>
      <w:r w:rsidRPr="000F1E83">
        <w:rPr>
          <w:rFonts w:ascii="Arial" w:eastAsia="Times New Roman" w:hAnsi="Arial" w:cs="Arial"/>
          <w:sz w:val="24"/>
          <w:szCs w:val="24"/>
          <w:lang w:val="sr-Latn-CS"/>
        </w:rPr>
        <w:tab/>
      </w:r>
      <w:r w:rsidRPr="000F1E83">
        <w:rPr>
          <w:rFonts w:ascii="Arial" w:eastAsia="Times New Roman" w:hAnsi="Arial" w:cs="Arial"/>
          <w:sz w:val="24"/>
          <w:szCs w:val="24"/>
          <w:lang w:val="sr-Latn-CS"/>
        </w:rPr>
        <w:tab/>
      </w:r>
      <w:r w:rsidRPr="000F1E83">
        <w:rPr>
          <w:rFonts w:ascii="Arial" w:eastAsia="Times New Roman" w:hAnsi="Arial" w:cs="Arial"/>
          <w:sz w:val="24"/>
          <w:szCs w:val="24"/>
          <w:lang w:val="sr-Latn-CS"/>
        </w:rPr>
        <w:tab/>
      </w:r>
      <w:r w:rsidRPr="000F1E83">
        <w:rPr>
          <w:rFonts w:ascii="Arial" w:eastAsia="Times New Roman" w:hAnsi="Arial" w:cs="Arial"/>
          <w:sz w:val="24"/>
          <w:szCs w:val="24"/>
          <w:lang w:val="sr-Latn-CS"/>
        </w:rPr>
        <w:tab/>
      </w:r>
      <w:r w:rsidRPr="000F1E83">
        <w:rPr>
          <w:rFonts w:ascii="Arial" w:eastAsia="Times New Roman" w:hAnsi="Arial" w:cs="Arial"/>
          <w:sz w:val="24"/>
          <w:szCs w:val="24"/>
          <w:lang w:val="sr-Latn-CS"/>
        </w:rPr>
        <w:tab/>
      </w:r>
      <w:r w:rsidRPr="000F1E83">
        <w:rPr>
          <w:rFonts w:ascii="Arial" w:eastAsia="Times New Roman" w:hAnsi="Arial" w:cs="Arial"/>
          <w:sz w:val="24"/>
          <w:szCs w:val="24"/>
          <w:lang w:val="sr-Latn-CS"/>
        </w:rPr>
        <w:tab/>
      </w:r>
      <w:r w:rsidRPr="000F1E83">
        <w:rPr>
          <w:rFonts w:ascii="Arial" w:eastAsia="Times New Roman" w:hAnsi="Arial" w:cs="Arial"/>
          <w:sz w:val="24"/>
          <w:szCs w:val="24"/>
          <w:lang w:val="sr-Latn-CS"/>
        </w:rPr>
        <w:tab/>
      </w:r>
      <w:r w:rsidRPr="000F1E83">
        <w:rPr>
          <w:rFonts w:ascii="Arial" w:eastAsia="Times New Roman" w:hAnsi="Arial" w:cs="Arial"/>
          <w:sz w:val="24"/>
          <w:szCs w:val="24"/>
          <w:lang w:val="sr-Cyrl-RS"/>
        </w:rPr>
        <w:t xml:space="preserve">               </w:t>
      </w:r>
      <w:r w:rsidRPr="000F1E8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ПРЕДСЕДНИК </w:t>
      </w:r>
    </w:p>
    <w:p w:rsidR="001F33F4" w:rsidRPr="000F1E83" w:rsidRDefault="001F33F4" w:rsidP="001F33F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  <w:r w:rsidRPr="000F1E83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                                                                                        СКУПШТИНЕ   ОПШТИНЕ,</w:t>
      </w:r>
      <w:r w:rsidRPr="000F1E8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</w:p>
    <w:p w:rsidR="001F33F4" w:rsidRPr="000F1E83" w:rsidRDefault="001F33F4" w:rsidP="001F33F4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val="sr-Latn-CS"/>
        </w:rPr>
      </w:pPr>
      <w:r w:rsidRPr="000F1E83">
        <w:rPr>
          <w:rFonts w:ascii="Arial" w:eastAsia="Times New Roman" w:hAnsi="Arial" w:cs="Arial"/>
          <w:sz w:val="24"/>
          <w:szCs w:val="24"/>
          <w:lang w:val="sr-Cyrl-CS"/>
        </w:rPr>
        <w:t xml:space="preserve">                                                                                                    </w:t>
      </w:r>
      <w:r w:rsidRPr="000F1E83">
        <w:rPr>
          <w:rFonts w:ascii="Arial" w:eastAsia="Times New Roman" w:hAnsi="Arial" w:cs="Arial"/>
          <w:i/>
          <w:sz w:val="24"/>
          <w:szCs w:val="24"/>
          <w:lang w:val="sr-Cyrl-CS"/>
        </w:rPr>
        <w:t>Арсен   Ђурић</w:t>
      </w:r>
    </w:p>
    <w:p w:rsidR="001F33F4" w:rsidRPr="000F1E83" w:rsidRDefault="001F33F4" w:rsidP="001F33F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  <w:r w:rsidRPr="000F1E83">
        <w:rPr>
          <w:rFonts w:ascii="Arial" w:eastAsia="Times New Roman" w:hAnsi="Arial" w:cs="Arial"/>
          <w:sz w:val="24"/>
          <w:szCs w:val="24"/>
          <w:lang w:val="sr-Latn-CS"/>
        </w:rPr>
        <w:t> </w:t>
      </w:r>
    </w:p>
    <w:p w:rsidR="0067794E" w:rsidRPr="00D13925" w:rsidRDefault="00D13925" w:rsidP="002C28F0">
      <w:pPr>
        <w:pStyle w:val="Bezrazmaka"/>
        <w:rPr>
          <w:rFonts w:ascii="Arial" w:hAnsi="Arial" w:cs="Arial"/>
          <w:i/>
          <w:sz w:val="24"/>
          <w:szCs w:val="24"/>
          <w:lang w:val="sr-Cyrl-RS"/>
        </w:rPr>
      </w:pPr>
      <w:bookmarkStart w:id="0" w:name="_GoBack"/>
      <w:bookmarkEnd w:id="0"/>
      <w:r w:rsidRPr="00A90C8F">
        <w:rPr>
          <w:rFonts w:ascii="Arial" w:hAnsi="Arial" w:cs="Arial"/>
          <w:i/>
          <w:sz w:val="24"/>
          <w:szCs w:val="24"/>
          <w:lang w:val="en-US"/>
        </w:rPr>
        <w:t xml:space="preserve"> </w:t>
      </w:r>
    </w:p>
    <w:sectPr w:rsidR="0067794E" w:rsidRPr="00D139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7AC2"/>
    <w:multiLevelType w:val="hybridMultilevel"/>
    <w:tmpl w:val="56F8C9BE"/>
    <w:lvl w:ilvl="0" w:tplc="843A3C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7338A"/>
    <w:multiLevelType w:val="hybridMultilevel"/>
    <w:tmpl w:val="1C101360"/>
    <w:lvl w:ilvl="0" w:tplc="D48A369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28F75AD"/>
    <w:multiLevelType w:val="hybridMultilevel"/>
    <w:tmpl w:val="7EB2D34C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33283268"/>
    <w:multiLevelType w:val="hybridMultilevel"/>
    <w:tmpl w:val="A742375E"/>
    <w:lvl w:ilvl="0" w:tplc="569CF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160035"/>
    <w:multiLevelType w:val="hybridMultilevel"/>
    <w:tmpl w:val="99166328"/>
    <w:lvl w:ilvl="0" w:tplc="C02494C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C34A06"/>
    <w:multiLevelType w:val="hybridMultilevel"/>
    <w:tmpl w:val="251E4548"/>
    <w:lvl w:ilvl="0" w:tplc="8F985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890161"/>
    <w:multiLevelType w:val="hybridMultilevel"/>
    <w:tmpl w:val="27C29870"/>
    <w:lvl w:ilvl="0" w:tplc="2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012530"/>
    <w:multiLevelType w:val="hybridMultilevel"/>
    <w:tmpl w:val="4CB88FCE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115833"/>
    <w:multiLevelType w:val="hybridMultilevel"/>
    <w:tmpl w:val="1A6AA1D4"/>
    <w:lvl w:ilvl="0" w:tplc="2BFCCC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25"/>
    <w:rsid w:val="001F33F4"/>
    <w:rsid w:val="00297C30"/>
    <w:rsid w:val="002C28F0"/>
    <w:rsid w:val="0067794E"/>
    <w:rsid w:val="00AA0023"/>
    <w:rsid w:val="00D1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93264"/>
  <w15:chartTrackingRefBased/>
  <w15:docId w15:val="{33A1A7DF-7CB3-446D-B4FE-80BC73058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925"/>
    <w:pPr>
      <w:spacing w:after="200" w:line="276" w:lineRule="auto"/>
    </w:pPr>
    <w:rPr>
      <w:lang w:val="sr-Latn-R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D13925"/>
    <w:pPr>
      <w:ind w:left="720"/>
      <w:contextualSpacing/>
    </w:pPr>
  </w:style>
  <w:style w:type="paragraph" w:styleId="Bezrazmaka">
    <w:name w:val="No Spacing"/>
    <w:uiPriority w:val="1"/>
    <w:qFormat/>
    <w:rsid w:val="00D13925"/>
    <w:pPr>
      <w:spacing w:after="0" w:line="240" w:lineRule="auto"/>
    </w:pPr>
    <w:rPr>
      <w:lang w:val="sr-Latn-RS"/>
    </w:rPr>
  </w:style>
  <w:style w:type="character" w:styleId="Naglaavanje">
    <w:name w:val="Emphasis"/>
    <w:basedOn w:val="Podrazumevanifontpasusa"/>
    <w:qFormat/>
    <w:rsid w:val="00D139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1521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Arsic</dc:creator>
  <cp:keywords/>
  <dc:description/>
  <cp:lastModifiedBy>Tamara Arsic</cp:lastModifiedBy>
  <cp:revision>2</cp:revision>
  <cp:lastPrinted>2022-11-23T07:13:00Z</cp:lastPrinted>
  <dcterms:created xsi:type="dcterms:W3CDTF">2022-11-23T07:33:00Z</dcterms:created>
  <dcterms:modified xsi:type="dcterms:W3CDTF">2022-11-23T07:33:00Z</dcterms:modified>
</cp:coreProperties>
</file>